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4E" w:rsidRPr="005719DC" w:rsidRDefault="005917B2" w:rsidP="00582F66">
      <w:pPr>
        <w:pStyle w:val="NormalWeb"/>
        <w:numPr>
          <w:ilvl w:val="0"/>
          <w:numId w:val="1"/>
        </w:numPr>
        <w:rPr>
          <w:b/>
          <w:bCs/>
        </w:rPr>
      </w:pPr>
      <w:bookmarkStart w:id="0" w:name="_GoBack"/>
      <w:bookmarkEnd w:id="0"/>
      <w:r w:rsidRPr="005719DC">
        <w:rPr>
          <w:b/>
          <w:bCs/>
        </w:rPr>
        <w:t>I</w:t>
      </w:r>
      <w:r w:rsidR="00ED2ED6">
        <w:rPr>
          <w:b/>
          <w:bCs/>
        </w:rPr>
        <w:t xml:space="preserve">’m an </w:t>
      </w:r>
      <w:r w:rsidR="00647B0E" w:rsidRPr="005719DC">
        <w:rPr>
          <w:b/>
          <w:bCs/>
        </w:rPr>
        <w:t>American Indian/Alaska Native.  W</w:t>
      </w:r>
      <w:r w:rsidR="00AA6B4E" w:rsidRPr="005719DC">
        <w:rPr>
          <w:b/>
          <w:bCs/>
        </w:rPr>
        <w:t>hat do I need to know about the Health Insurance Marketplace? </w:t>
      </w:r>
    </w:p>
    <w:p w:rsidR="00A92461" w:rsidRPr="005719DC" w:rsidRDefault="00A92461" w:rsidP="00A92461">
      <w:pPr>
        <w:pStyle w:val="NormalWeb"/>
        <w:ind w:left="360"/>
        <w:rPr>
          <w:b/>
          <w:bCs/>
        </w:rPr>
      </w:pPr>
    </w:p>
    <w:p w:rsidR="006B7888" w:rsidRDefault="00A730EC" w:rsidP="00582F66">
      <w:pPr>
        <w:pStyle w:val="NormalWeb"/>
        <w:numPr>
          <w:ilvl w:val="0"/>
          <w:numId w:val="4"/>
        </w:numPr>
        <w:rPr>
          <w:bCs/>
        </w:rPr>
      </w:pPr>
      <w:r w:rsidRPr="00497DE0">
        <w:rPr>
          <w:bCs/>
        </w:rPr>
        <w:t>Th</w:t>
      </w:r>
      <w:r w:rsidR="003A3CB8" w:rsidRPr="00497DE0">
        <w:rPr>
          <w:bCs/>
        </w:rPr>
        <w:t>e Health Insurance Marketplace will benefit American Indians and Alaska Natives (AI/ANs) by providing opportunities for affordable health</w:t>
      </w:r>
      <w:r w:rsidR="00497DE0" w:rsidRPr="00497DE0">
        <w:rPr>
          <w:bCs/>
        </w:rPr>
        <w:t xml:space="preserve"> coverage</w:t>
      </w:r>
      <w:r w:rsidR="004C101D">
        <w:rPr>
          <w:bCs/>
        </w:rPr>
        <w:t>.   You m</w:t>
      </w:r>
      <w:r w:rsidR="006428BB">
        <w:rPr>
          <w:bCs/>
        </w:rPr>
        <w:t xml:space="preserve">ight be eligible to enroll in </w:t>
      </w:r>
      <w:r w:rsidR="004C101D">
        <w:rPr>
          <w:bCs/>
        </w:rPr>
        <w:t>a</w:t>
      </w:r>
      <w:r w:rsidR="003A3CB8" w:rsidRPr="00497DE0">
        <w:rPr>
          <w:bCs/>
        </w:rPr>
        <w:t xml:space="preserve"> private health plan in the new Health Insurance Marketplace (Marketplace)</w:t>
      </w:r>
      <w:r w:rsidR="004C101D">
        <w:rPr>
          <w:bCs/>
        </w:rPr>
        <w:t xml:space="preserve">. Or, you might be eligible for </w:t>
      </w:r>
      <w:r w:rsidR="003A3CB8" w:rsidRPr="00497DE0">
        <w:rPr>
          <w:bCs/>
        </w:rPr>
        <w:t xml:space="preserve">Medicaid or the Children’s Health Insurance Program (CHIP).  </w:t>
      </w:r>
      <w:r w:rsidR="00652A05">
        <w:rPr>
          <w:bCs/>
        </w:rPr>
        <w:t xml:space="preserve">There will be one application to determine whether you are eligible for </w:t>
      </w:r>
      <w:r w:rsidR="00754191">
        <w:rPr>
          <w:bCs/>
        </w:rPr>
        <w:t xml:space="preserve">the Marketplace, Medicaid or CHIP. </w:t>
      </w:r>
    </w:p>
    <w:p w:rsidR="006428BB" w:rsidRDefault="006428BB" w:rsidP="00D80BE7">
      <w:pPr>
        <w:pStyle w:val="NormalWeb"/>
        <w:ind w:left="720"/>
        <w:rPr>
          <w:b/>
          <w:bCs/>
        </w:rPr>
      </w:pPr>
    </w:p>
    <w:p w:rsidR="006428BB" w:rsidRPr="005719DC" w:rsidRDefault="006428BB" w:rsidP="00582F66">
      <w:pPr>
        <w:pStyle w:val="NormalWeb"/>
        <w:numPr>
          <w:ilvl w:val="0"/>
          <w:numId w:val="5"/>
        </w:numPr>
        <w:rPr>
          <w:rFonts w:eastAsia="Calibri"/>
          <w:b/>
        </w:rPr>
      </w:pPr>
      <w:r w:rsidRPr="005719DC">
        <w:rPr>
          <w:b/>
          <w:bCs/>
        </w:rPr>
        <w:t>Why do I need health insurance coverage if I receive services from the Indian Health Service, a tribal program or an urban Indian health program?</w:t>
      </w:r>
    </w:p>
    <w:p w:rsidR="006428BB" w:rsidRPr="005719DC" w:rsidRDefault="006428BB" w:rsidP="006428BB">
      <w:pPr>
        <w:pStyle w:val="NormalWeb"/>
        <w:ind w:left="720"/>
        <w:rPr>
          <w:b/>
          <w:bCs/>
        </w:rPr>
      </w:pPr>
    </w:p>
    <w:p w:rsidR="006428BB" w:rsidRDefault="006428BB" w:rsidP="00582F66">
      <w:pPr>
        <w:pStyle w:val="NormalWeb"/>
        <w:numPr>
          <w:ilvl w:val="0"/>
          <w:numId w:val="6"/>
        </w:numPr>
      </w:pPr>
      <w:r w:rsidRPr="00B37A40">
        <w:rPr>
          <w:bCs/>
        </w:rPr>
        <w:t>The Affordable Care Act does not change your eligibility to get health care through the Indian Health Service, tribal or urban Indian health programs (I/T/U</w:t>
      </w:r>
      <w:r w:rsidR="00754191">
        <w:rPr>
          <w:bCs/>
        </w:rPr>
        <w:t>s</w:t>
      </w:r>
      <w:r w:rsidRPr="00B37A40">
        <w:rPr>
          <w:bCs/>
        </w:rPr>
        <w:t xml:space="preserve">). </w:t>
      </w:r>
      <w:r w:rsidR="00754191">
        <w:rPr>
          <w:bCs/>
        </w:rPr>
        <w:t xml:space="preserve"> </w:t>
      </w:r>
      <w:r w:rsidRPr="005719DC" w:rsidDel="0096285C">
        <w:t xml:space="preserve">AI/ANs who enroll in </w:t>
      </w:r>
      <w:r w:rsidDel="0096285C">
        <w:t xml:space="preserve">a Marketplace health plan, </w:t>
      </w:r>
      <w:r w:rsidRPr="005719DC" w:rsidDel="0096285C">
        <w:t xml:space="preserve">Medicaid, </w:t>
      </w:r>
      <w:r w:rsidDel="0096285C">
        <w:t xml:space="preserve">or </w:t>
      </w:r>
      <w:r w:rsidRPr="005719DC" w:rsidDel="0096285C">
        <w:t xml:space="preserve">CHIP, can continue to receive services from </w:t>
      </w:r>
      <w:r w:rsidDel="0096285C">
        <w:t>their I</w:t>
      </w:r>
      <w:r>
        <w:t>/</w:t>
      </w:r>
      <w:r w:rsidDel="0096285C">
        <w:t>T</w:t>
      </w:r>
      <w:r>
        <w:t>/</w:t>
      </w:r>
      <w:r w:rsidDel="0096285C">
        <w:t xml:space="preserve">U </w:t>
      </w:r>
      <w:r w:rsidRPr="005719DC" w:rsidDel="0096285C">
        <w:t>the same way they do now</w:t>
      </w:r>
      <w:r>
        <w:t xml:space="preserve">.  </w:t>
      </w:r>
      <w:r>
        <w:rPr>
          <w:bCs/>
        </w:rPr>
        <w:t>But b</w:t>
      </w:r>
      <w:r w:rsidRPr="005719DC">
        <w:rPr>
          <w:rFonts w:eastAsia="Calibri"/>
        </w:rPr>
        <w:t xml:space="preserve">y enrolling in </w:t>
      </w:r>
      <w:r>
        <w:rPr>
          <w:rFonts w:eastAsia="Calibri"/>
        </w:rPr>
        <w:t xml:space="preserve">a Marketplace health plan, </w:t>
      </w:r>
      <w:r w:rsidRPr="005719DC">
        <w:rPr>
          <w:rFonts w:eastAsia="Calibri"/>
        </w:rPr>
        <w:t xml:space="preserve">Medicaid, </w:t>
      </w:r>
      <w:r>
        <w:rPr>
          <w:rFonts w:eastAsia="Calibri"/>
        </w:rPr>
        <w:t xml:space="preserve">or </w:t>
      </w:r>
      <w:r w:rsidRPr="005719DC">
        <w:rPr>
          <w:rFonts w:eastAsia="Calibri"/>
        </w:rPr>
        <w:t>CHIP, AI/ANs benefit by having greater access to services that</w:t>
      </w:r>
      <w:r>
        <w:rPr>
          <w:rFonts w:eastAsia="Calibri"/>
        </w:rPr>
        <w:t xml:space="preserve"> may not be provided by </w:t>
      </w:r>
      <w:r w:rsidRPr="005719DC">
        <w:rPr>
          <w:rFonts w:eastAsia="Calibri"/>
        </w:rPr>
        <w:t>the</w:t>
      </w:r>
      <w:r>
        <w:rPr>
          <w:rFonts w:eastAsia="Calibri"/>
        </w:rPr>
        <w:t>ir local I/T/U and the tribal communities benefit through increased resources to their I/T/U</w:t>
      </w:r>
      <w:r w:rsidR="00663AFC">
        <w:rPr>
          <w:rFonts w:eastAsia="Calibri"/>
        </w:rPr>
        <w:t xml:space="preserve"> programs</w:t>
      </w:r>
      <w:r>
        <w:rPr>
          <w:rFonts w:eastAsia="Calibri"/>
        </w:rPr>
        <w:t xml:space="preserve">.  </w:t>
      </w:r>
    </w:p>
    <w:p w:rsidR="006428BB" w:rsidRPr="00497DE0" w:rsidRDefault="006428BB" w:rsidP="00497DE0">
      <w:pPr>
        <w:pStyle w:val="NormalWeb"/>
        <w:ind w:left="720"/>
        <w:rPr>
          <w:bCs/>
        </w:rPr>
      </w:pPr>
      <w:r w:rsidRPr="005719DC">
        <w:t xml:space="preserve"> </w:t>
      </w:r>
    </w:p>
    <w:p w:rsidR="006428BB" w:rsidRPr="00754191" w:rsidRDefault="006428BB" w:rsidP="00754191">
      <w:pPr>
        <w:pStyle w:val="NormalWeb"/>
        <w:ind w:firstLine="360"/>
        <w:rPr>
          <w:b/>
          <w:bCs/>
        </w:rPr>
      </w:pPr>
      <w:r w:rsidRPr="00754191">
        <w:rPr>
          <w:b/>
          <w:bCs/>
        </w:rPr>
        <w:t xml:space="preserve">Q. </w:t>
      </w:r>
      <w:r w:rsidR="005E6539" w:rsidRPr="00754191">
        <w:rPr>
          <w:b/>
          <w:bCs/>
        </w:rPr>
        <w:t>What if I already have</w:t>
      </w:r>
      <w:r w:rsidRPr="00754191">
        <w:rPr>
          <w:b/>
          <w:bCs/>
        </w:rPr>
        <w:t xml:space="preserve"> insu</w:t>
      </w:r>
      <w:r w:rsidR="00754191">
        <w:rPr>
          <w:b/>
          <w:bCs/>
        </w:rPr>
        <w:t xml:space="preserve">rance through my job or </w:t>
      </w:r>
      <w:r w:rsidRPr="00754191">
        <w:rPr>
          <w:b/>
          <w:bCs/>
        </w:rPr>
        <w:t xml:space="preserve">am already on Medicaid? </w:t>
      </w:r>
    </w:p>
    <w:p w:rsidR="00B37A40" w:rsidRDefault="00B37A40" w:rsidP="00B37A40">
      <w:pPr>
        <w:pStyle w:val="NormalWeb"/>
        <w:ind w:firstLine="360"/>
        <w:rPr>
          <w:bCs/>
        </w:rPr>
      </w:pPr>
    </w:p>
    <w:p w:rsidR="00754191" w:rsidRDefault="00B37A40" w:rsidP="00754191">
      <w:pPr>
        <w:pStyle w:val="NormalWeb"/>
        <w:ind w:firstLine="360"/>
        <w:rPr>
          <w:bCs/>
        </w:rPr>
      </w:pPr>
      <w:r w:rsidRPr="00754191">
        <w:rPr>
          <w:b/>
          <w:bCs/>
        </w:rPr>
        <w:t>A</w:t>
      </w:r>
      <w:r>
        <w:rPr>
          <w:bCs/>
        </w:rPr>
        <w:t xml:space="preserve">. </w:t>
      </w:r>
      <w:r w:rsidR="006B7888" w:rsidRPr="00754191">
        <w:rPr>
          <w:bCs/>
        </w:rPr>
        <w:t xml:space="preserve">If you have </w:t>
      </w:r>
      <w:r w:rsidR="006428BB" w:rsidRPr="00754191">
        <w:rPr>
          <w:bCs/>
        </w:rPr>
        <w:t xml:space="preserve">health insurance </w:t>
      </w:r>
      <w:r w:rsidR="004C101D" w:rsidRPr="00754191">
        <w:rPr>
          <w:bCs/>
        </w:rPr>
        <w:t xml:space="preserve">through </w:t>
      </w:r>
      <w:r w:rsidR="006428BB" w:rsidRPr="00754191">
        <w:rPr>
          <w:bCs/>
        </w:rPr>
        <w:t xml:space="preserve">your </w:t>
      </w:r>
      <w:r w:rsidR="006B7888" w:rsidRPr="00754191">
        <w:rPr>
          <w:bCs/>
        </w:rPr>
        <w:t xml:space="preserve">employer or </w:t>
      </w:r>
      <w:r w:rsidR="006428BB" w:rsidRPr="00754191">
        <w:rPr>
          <w:bCs/>
        </w:rPr>
        <w:t xml:space="preserve">have </w:t>
      </w:r>
      <w:r w:rsidR="006B7888" w:rsidRPr="00754191">
        <w:rPr>
          <w:bCs/>
        </w:rPr>
        <w:t xml:space="preserve">health care through </w:t>
      </w:r>
      <w:r w:rsidR="004C101D" w:rsidRPr="00754191">
        <w:rPr>
          <w:bCs/>
        </w:rPr>
        <w:t xml:space="preserve">a </w:t>
      </w:r>
    </w:p>
    <w:p w:rsidR="00754191" w:rsidRDefault="00754191" w:rsidP="00754191">
      <w:pPr>
        <w:pStyle w:val="NormalWeb"/>
        <w:ind w:firstLine="360"/>
        <w:rPr>
          <w:bCs/>
        </w:rPr>
      </w:pPr>
      <w:r>
        <w:rPr>
          <w:bCs/>
        </w:rPr>
        <w:tab/>
      </w:r>
      <w:r w:rsidR="004C101D" w:rsidRPr="00754191">
        <w:rPr>
          <w:bCs/>
        </w:rPr>
        <w:t xml:space="preserve">government sponsored program, e.g., </w:t>
      </w:r>
      <w:r w:rsidR="006B7888" w:rsidRPr="00754191">
        <w:rPr>
          <w:bCs/>
        </w:rPr>
        <w:t xml:space="preserve">Medicare, Medicaid, CHIP, or other programs such </w:t>
      </w:r>
    </w:p>
    <w:p w:rsidR="004C101D" w:rsidRPr="00754191" w:rsidRDefault="00754191" w:rsidP="00754191">
      <w:pPr>
        <w:pStyle w:val="NormalWeb"/>
        <w:ind w:firstLine="360"/>
        <w:rPr>
          <w:bCs/>
        </w:rPr>
      </w:pPr>
      <w:r>
        <w:rPr>
          <w:bCs/>
        </w:rPr>
        <w:tab/>
      </w:r>
      <w:r w:rsidR="006B7888" w:rsidRPr="00754191">
        <w:rPr>
          <w:bCs/>
        </w:rPr>
        <w:t>as VA or TRICARE, there is nothing you need to do</w:t>
      </w:r>
      <w:r w:rsidR="004C101D" w:rsidRPr="00754191">
        <w:rPr>
          <w:bCs/>
        </w:rPr>
        <w:t xml:space="preserve"> – you are covered.</w:t>
      </w:r>
    </w:p>
    <w:p w:rsidR="004C101D" w:rsidRPr="00754191" w:rsidRDefault="004C101D" w:rsidP="00B37A40">
      <w:pPr>
        <w:pStyle w:val="NormalWeb"/>
        <w:rPr>
          <w:bCs/>
        </w:rPr>
      </w:pPr>
    </w:p>
    <w:p w:rsidR="00A92461" w:rsidRPr="005719DC" w:rsidRDefault="00C11FB3" w:rsidP="00C11FB3">
      <w:pPr>
        <w:pStyle w:val="NormalWeb"/>
        <w:ind w:left="720" w:hanging="360"/>
        <w:rPr>
          <w:rFonts w:eastAsia="Calibri"/>
          <w:b/>
        </w:rPr>
      </w:pPr>
      <w:r w:rsidRPr="005719DC">
        <w:rPr>
          <w:rFonts w:eastAsia="Calibri"/>
          <w:b/>
        </w:rPr>
        <w:t>Q.</w:t>
      </w:r>
      <w:r w:rsidRPr="005719DC">
        <w:rPr>
          <w:rFonts w:eastAsia="Calibri"/>
          <w:b/>
        </w:rPr>
        <w:tab/>
      </w:r>
      <w:r w:rsidR="006428BB">
        <w:rPr>
          <w:rFonts w:eastAsia="Calibri"/>
          <w:b/>
        </w:rPr>
        <w:t>A</w:t>
      </w:r>
      <w:r w:rsidR="00754191">
        <w:rPr>
          <w:rFonts w:eastAsia="Calibri"/>
          <w:b/>
        </w:rPr>
        <w:t>s an A</w:t>
      </w:r>
      <w:r w:rsidR="00582F66">
        <w:rPr>
          <w:rFonts w:eastAsia="Calibri"/>
          <w:b/>
        </w:rPr>
        <w:t>I/AN</w:t>
      </w:r>
      <w:r w:rsidR="00754191">
        <w:rPr>
          <w:rFonts w:eastAsia="Calibri"/>
          <w:b/>
        </w:rPr>
        <w:t>, a</w:t>
      </w:r>
      <w:r w:rsidR="00A92461" w:rsidRPr="005719DC">
        <w:rPr>
          <w:rFonts w:eastAsia="Calibri"/>
          <w:b/>
        </w:rPr>
        <w:t xml:space="preserve">m I required to </w:t>
      </w:r>
      <w:r w:rsidR="00DA4859" w:rsidRPr="005719DC">
        <w:rPr>
          <w:rFonts w:eastAsia="Calibri"/>
          <w:b/>
        </w:rPr>
        <w:t>have</w:t>
      </w:r>
      <w:r w:rsidR="00CE61A2" w:rsidRPr="005719DC">
        <w:rPr>
          <w:rFonts w:eastAsia="Calibri"/>
          <w:b/>
        </w:rPr>
        <w:t xml:space="preserve"> health care</w:t>
      </w:r>
      <w:r w:rsidR="001C07D0">
        <w:rPr>
          <w:rFonts w:eastAsia="Calibri"/>
          <w:b/>
        </w:rPr>
        <w:t xml:space="preserve"> insurance</w:t>
      </w:r>
      <w:r w:rsidR="00DA4859" w:rsidRPr="005719DC">
        <w:rPr>
          <w:rFonts w:eastAsia="Calibri"/>
          <w:b/>
        </w:rPr>
        <w:t xml:space="preserve">? </w:t>
      </w:r>
      <w:r w:rsidR="00163A75" w:rsidRPr="005719DC">
        <w:rPr>
          <w:rFonts w:eastAsia="Calibri"/>
          <w:b/>
        </w:rPr>
        <w:t xml:space="preserve"> </w:t>
      </w:r>
    </w:p>
    <w:p w:rsidR="00754191" w:rsidRDefault="00754191" w:rsidP="00D80BE7">
      <w:pPr>
        <w:pStyle w:val="PlainText"/>
        <w:ind w:left="720"/>
        <w:rPr>
          <w:rFonts w:ascii="Times New Roman" w:hAnsi="Times New Roman" w:cs="Times New Roman"/>
          <w:sz w:val="24"/>
          <w:szCs w:val="24"/>
        </w:rPr>
      </w:pPr>
    </w:p>
    <w:p w:rsidR="00754191" w:rsidRDefault="00754191" w:rsidP="00754191">
      <w:pPr>
        <w:pStyle w:val="PlainText"/>
        <w:ind w:left="720" w:hanging="360"/>
        <w:rPr>
          <w:rFonts w:ascii="Times New Roman" w:hAnsi="Times New Roman" w:cs="Times New Roman"/>
          <w:sz w:val="24"/>
          <w:szCs w:val="24"/>
        </w:rPr>
      </w:pPr>
      <w:r w:rsidRPr="00754191">
        <w:rPr>
          <w:rFonts w:ascii="Times New Roman" w:hAnsi="Times New Roman" w:cs="Times New Roman"/>
          <w:b/>
          <w:sz w:val="24"/>
          <w:szCs w:val="24"/>
        </w:rPr>
        <w:t>A.</w:t>
      </w:r>
      <w:r>
        <w:rPr>
          <w:rFonts w:ascii="Times New Roman" w:hAnsi="Times New Roman" w:cs="Times New Roman"/>
          <w:sz w:val="24"/>
          <w:szCs w:val="24"/>
        </w:rPr>
        <w:tab/>
        <w:t>No, m</w:t>
      </w:r>
      <w:r w:rsidR="001C07D0" w:rsidRPr="00754191">
        <w:rPr>
          <w:rFonts w:ascii="Times New Roman" w:hAnsi="Times New Roman" w:cs="Times New Roman"/>
          <w:sz w:val="24"/>
          <w:szCs w:val="24"/>
        </w:rPr>
        <w:t>embers of federally recognized tribes</w:t>
      </w:r>
      <w:r w:rsidRPr="00754191">
        <w:rPr>
          <w:rFonts w:ascii="Times New Roman" w:hAnsi="Times New Roman" w:cs="Times New Roman"/>
          <w:sz w:val="24"/>
          <w:szCs w:val="24"/>
        </w:rPr>
        <w:t xml:space="preserve"> and </w:t>
      </w:r>
      <w:r w:rsidR="006428BB" w:rsidRPr="00754191">
        <w:rPr>
          <w:rFonts w:ascii="Times New Roman" w:hAnsi="Times New Roman" w:cs="Times New Roman"/>
          <w:sz w:val="24"/>
          <w:szCs w:val="24"/>
        </w:rPr>
        <w:t>AI/ANs and other people (like the spouse or child of an eligible Indian) who are eligible for or get services through an I/T/</w:t>
      </w:r>
      <w:r w:rsidRPr="00754191">
        <w:rPr>
          <w:rFonts w:ascii="Times New Roman" w:hAnsi="Times New Roman" w:cs="Times New Roman"/>
          <w:sz w:val="24"/>
          <w:szCs w:val="24"/>
        </w:rPr>
        <w:t xml:space="preserve">U </w:t>
      </w:r>
      <w:r>
        <w:rPr>
          <w:rFonts w:ascii="Times New Roman" w:hAnsi="Times New Roman" w:cs="Times New Roman"/>
          <w:sz w:val="24"/>
          <w:szCs w:val="24"/>
        </w:rPr>
        <w:t>will be exempt from (</w:t>
      </w:r>
      <w:r w:rsidR="00B95691" w:rsidRPr="00754191">
        <w:rPr>
          <w:rFonts w:ascii="Times New Roman" w:hAnsi="Times New Roman" w:cs="Times New Roman"/>
          <w:sz w:val="24"/>
          <w:szCs w:val="24"/>
        </w:rPr>
        <w:t>don’t have to pay</w:t>
      </w:r>
      <w:r>
        <w:rPr>
          <w:rFonts w:ascii="Times New Roman" w:hAnsi="Times New Roman" w:cs="Times New Roman"/>
          <w:sz w:val="24"/>
          <w:szCs w:val="24"/>
        </w:rPr>
        <w:t xml:space="preserve">) </w:t>
      </w:r>
      <w:r w:rsidR="00CA4D6D" w:rsidRPr="00754191">
        <w:rPr>
          <w:rFonts w:ascii="Times New Roman" w:hAnsi="Times New Roman" w:cs="Times New Roman"/>
          <w:sz w:val="24"/>
          <w:szCs w:val="24"/>
        </w:rPr>
        <w:t>the shared responsibility paymen</w:t>
      </w:r>
      <w:r w:rsidR="009B49D1" w:rsidRPr="00754191">
        <w:rPr>
          <w:rFonts w:ascii="Times New Roman" w:hAnsi="Times New Roman" w:cs="Times New Roman"/>
          <w:sz w:val="24"/>
          <w:szCs w:val="24"/>
        </w:rPr>
        <w:t>t</w:t>
      </w:r>
      <w:r w:rsidR="00582F66">
        <w:rPr>
          <w:rFonts w:ascii="Times New Roman" w:hAnsi="Times New Roman" w:cs="Times New Roman"/>
          <w:sz w:val="24"/>
          <w:szCs w:val="24"/>
        </w:rPr>
        <w:t xml:space="preserve">. Thus, you do not have to apply for health insurance, </w:t>
      </w:r>
      <w:r w:rsidR="00663AFC">
        <w:rPr>
          <w:rFonts w:ascii="Times New Roman" w:hAnsi="Times New Roman" w:cs="Times New Roman"/>
          <w:sz w:val="24"/>
          <w:szCs w:val="24"/>
        </w:rPr>
        <w:t xml:space="preserve">but you must apply for </w:t>
      </w:r>
      <w:r w:rsidR="00582F66">
        <w:rPr>
          <w:rFonts w:ascii="Times New Roman" w:hAnsi="Times New Roman" w:cs="Times New Roman"/>
          <w:sz w:val="24"/>
          <w:szCs w:val="24"/>
        </w:rPr>
        <w:t xml:space="preserve">this </w:t>
      </w:r>
      <w:r w:rsidR="00663AFC">
        <w:rPr>
          <w:rFonts w:ascii="Times New Roman" w:hAnsi="Times New Roman" w:cs="Times New Roman"/>
          <w:sz w:val="24"/>
          <w:szCs w:val="24"/>
        </w:rPr>
        <w:t>exemption</w:t>
      </w:r>
      <w:r w:rsidR="009F4922">
        <w:rPr>
          <w:rFonts w:ascii="Times New Roman" w:hAnsi="Times New Roman" w:cs="Times New Roman"/>
          <w:sz w:val="24"/>
          <w:szCs w:val="24"/>
        </w:rPr>
        <w:t xml:space="preserve">. </w:t>
      </w:r>
    </w:p>
    <w:p w:rsidR="004A5FC9" w:rsidRPr="00754191" w:rsidRDefault="004A5FC9" w:rsidP="007763E2">
      <w:pPr>
        <w:spacing w:after="0" w:line="240" w:lineRule="auto"/>
        <w:ind w:left="720"/>
        <w:rPr>
          <w:rFonts w:ascii="Times New Roman" w:hAnsi="Times New Roman" w:cs="Times New Roman"/>
          <w:sz w:val="24"/>
          <w:szCs w:val="24"/>
        </w:rPr>
      </w:pPr>
    </w:p>
    <w:p w:rsidR="004A5FC9" w:rsidRPr="00D80BE7" w:rsidRDefault="00754191" w:rsidP="0075419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Q.  </w:t>
      </w:r>
      <w:r w:rsidR="004A5FC9" w:rsidRPr="00D80BE7">
        <w:rPr>
          <w:rFonts w:ascii="Times New Roman" w:hAnsi="Times New Roman" w:cs="Times New Roman"/>
          <w:b/>
          <w:sz w:val="24"/>
          <w:szCs w:val="24"/>
        </w:rPr>
        <w:t>How can</w:t>
      </w:r>
      <w:r w:rsidR="009F45FF" w:rsidRPr="00D80BE7">
        <w:rPr>
          <w:rFonts w:ascii="Times New Roman" w:hAnsi="Times New Roman" w:cs="Times New Roman"/>
          <w:b/>
          <w:sz w:val="24"/>
          <w:szCs w:val="24"/>
        </w:rPr>
        <w:t xml:space="preserve"> </w:t>
      </w:r>
      <w:r>
        <w:rPr>
          <w:rFonts w:ascii="Times New Roman" w:hAnsi="Times New Roman" w:cs="Times New Roman"/>
          <w:b/>
          <w:sz w:val="24"/>
          <w:szCs w:val="24"/>
        </w:rPr>
        <w:t>AI</w:t>
      </w:r>
      <w:r w:rsidR="009F45FF" w:rsidRPr="00D80BE7">
        <w:rPr>
          <w:rFonts w:ascii="Times New Roman" w:hAnsi="Times New Roman" w:cs="Times New Roman"/>
          <w:b/>
          <w:sz w:val="24"/>
          <w:szCs w:val="24"/>
        </w:rPr>
        <w:t>/ANs</w:t>
      </w:r>
      <w:r w:rsidR="004A5FC9" w:rsidRPr="00D80BE7">
        <w:rPr>
          <w:rFonts w:ascii="Times New Roman" w:hAnsi="Times New Roman" w:cs="Times New Roman"/>
          <w:b/>
          <w:sz w:val="24"/>
          <w:szCs w:val="24"/>
        </w:rPr>
        <w:t xml:space="preserve"> </w:t>
      </w:r>
      <w:r w:rsidR="00663AFC">
        <w:rPr>
          <w:rFonts w:ascii="Times New Roman" w:hAnsi="Times New Roman" w:cs="Times New Roman"/>
          <w:b/>
          <w:sz w:val="24"/>
          <w:szCs w:val="24"/>
        </w:rPr>
        <w:t>apply</w:t>
      </w:r>
      <w:r w:rsidR="004A5FC9" w:rsidRPr="00D80BE7">
        <w:rPr>
          <w:rFonts w:ascii="Times New Roman" w:hAnsi="Times New Roman" w:cs="Times New Roman"/>
          <w:b/>
          <w:sz w:val="24"/>
          <w:szCs w:val="24"/>
        </w:rPr>
        <w:t xml:space="preserve"> for an</w:t>
      </w:r>
      <w:r w:rsidR="009B49D1" w:rsidRPr="00D80BE7">
        <w:rPr>
          <w:rFonts w:ascii="Times New Roman" w:hAnsi="Times New Roman" w:cs="Times New Roman"/>
          <w:b/>
          <w:sz w:val="24"/>
          <w:szCs w:val="24"/>
        </w:rPr>
        <w:t xml:space="preserve"> exemption</w:t>
      </w:r>
      <w:r w:rsidR="00581714">
        <w:rPr>
          <w:rFonts w:ascii="Times New Roman" w:hAnsi="Times New Roman" w:cs="Times New Roman"/>
          <w:b/>
          <w:sz w:val="24"/>
          <w:szCs w:val="24"/>
        </w:rPr>
        <w:t xml:space="preserve"> from the shared responsibility payment</w:t>
      </w:r>
      <w:r w:rsidR="009B49D1" w:rsidRPr="00D80BE7">
        <w:rPr>
          <w:rFonts w:ascii="Times New Roman" w:hAnsi="Times New Roman" w:cs="Times New Roman"/>
          <w:b/>
          <w:sz w:val="24"/>
          <w:szCs w:val="24"/>
        </w:rPr>
        <w:t>?</w:t>
      </w:r>
    </w:p>
    <w:p w:rsidR="009F45FF" w:rsidRDefault="009F45FF" w:rsidP="007763E2">
      <w:pPr>
        <w:spacing w:after="0" w:line="240" w:lineRule="auto"/>
        <w:ind w:left="720"/>
        <w:rPr>
          <w:rFonts w:ascii="Times New Roman" w:hAnsi="Times New Roman" w:cs="Times New Roman"/>
          <w:sz w:val="24"/>
          <w:szCs w:val="24"/>
        </w:rPr>
      </w:pPr>
    </w:p>
    <w:p w:rsidR="00D22E27" w:rsidRDefault="00754191" w:rsidP="00754191">
      <w:pPr>
        <w:spacing w:after="0" w:line="240" w:lineRule="auto"/>
        <w:ind w:left="720" w:hanging="360"/>
        <w:rPr>
          <w:rFonts w:ascii="Times New Roman" w:hAnsi="Times New Roman" w:cs="Times New Roman"/>
          <w:sz w:val="24"/>
          <w:szCs w:val="24"/>
        </w:rPr>
      </w:pPr>
      <w:r w:rsidRPr="00754191">
        <w:rPr>
          <w:rFonts w:ascii="Times New Roman" w:hAnsi="Times New Roman" w:cs="Times New Roman"/>
          <w:b/>
          <w:sz w:val="24"/>
          <w:szCs w:val="24"/>
        </w:rPr>
        <w:t>A</w:t>
      </w:r>
      <w:r>
        <w:rPr>
          <w:rFonts w:ascii="Times New Roman" w:hAnsi="Times New Roman" w:cs="Times New Roman"/>
          <w:sz w:val="24"/>
          <w:szCs w:val="24"/>
        </w:rPr>
        <w:t>.</w:t>
      </w:r>
      <w:r>
        <w:rPr>
          <w:rFonts w:ascii="Times New Roman" w:hAnsi="Times New Roman" w:cs="Times New Roman"/>
          <w:sz w:val="24"/>
          <w:szCs w:val="24"/>
        </w:rPr>
        <w:tab/>
      </w:r>
      <w:r w:rsidR="00804A96">
        <w:rPr>
          <w:rFonts w:ascii="Times New Roman" w:hAnsi="Times New Roman" w:cs="Times New Roman"/>
          <w:sz w:val="24"/>
          <w:szCs w:val="24"/>
        </w:rPr>
        <w:t>To get</w:t>
      </w:r>
      <w:r w:rsidR="0096285C">
        <w:rPr>
          <w:rFonts w:ascii="Times New Roman" w:hAnsi="Times New Roman" w:cs="Times New Roman"/>
          <w:sz w:val="24"/>
          <w:szCs w:val="24"/>
        </w:rPr>
        <w:t xml:space="preserve"> an </w:t>
      </w:r>
      <w:r w:rsidR="00CA4D6D" w:rsidRPr="003E22DA">
        <w:rPr>
          <w:rFonts w:ascii="Times New Roman" w:hAnsi="Times New Roman" w:cs="Times New Roman"/>
          <w:sz w:val="24"/>
          <w:szCs w:val="24"/>
        </w:rPr>
        <w:t xml:space="preserve">exemption, members of federally recognized tribes may apply through the Marketplace or </w:t>
      </w:r>
      <w:r w:rsidR="009F45FF">
        <w:rPr>
          <w:rFonts w:ascii="Times New Roman" w:hAnsi="Times New Roman" w:cs="Times New Roman"/>
          <w:sz w:val="24"/>
          <w:szCs w:val="24"/>
        </w:rPr>
        <w:t xml:space="preserve">provide the appropriate information when they file </w:t>
      </w:r>
      <w:r w:rsidR="00CA4D6D" w:rsidRPr="003E22DA">
        <w:rPr>
          <w:rFonts w:ascii="Times New Roman" w:hAnsi="Times New Roman" w:cs="Times New Roman"/>
          <w:sz w:val="24"/>
          <w:szCs w:val="24"/>
        </w:rPr>
        <w:t xml:space="preserve">their </w:t>
      </w:r>
      <w:r w:rsidR="009F45FF">
        <w:rPr>
          <w:rFonts w:ascii="Times New Roman" w:hAnsi="Times New Roman" w:cs="Times New Roman"/>
          <w:sz w:val="24"/>
          <w:szCs w:val="24"/>
        </w:rPr>
        <w:t xml:space="preserve">federal income </w:t>
      </w:r>
      <w:r w:rsidR="00CA4D6D" w:rsidRPr="003E22DA">
        <w:rPr>
          <w:rFonts w:ascii="Times New Roman" w:hAnsi="Times New Roman" w:cs="Times New Roman"/>
          <w:sz w:val="24"/>
          <w:szCs w:val="24"/>
        </w:rPr>
        <w:t>tax return</w:t>
      </w:r>
      <w:r w:rsidR="00EA4168" w:rsidRPr="003E22DA">
        <w:rPr>
          <w:rFonts w:ascii="Times New Roman" w:hAnsi="Times New Roman" w:cs="Times New Roman"/>
          <w:sz w:val="24"/>
          <w:szCs w:val="24"/>
        </w:rPr>
        <w:t xml:space="preserve">.  </w:t>
      </w:r>
      <w:r w:rsidR="00804A96">
        <w:rPr>
          <w:rFonts w:ascii="Times New Roman" w:hAnsi="Times New Roman" w:cs="Times New Roman"/>
          <w:sz w:val="24"/>
          <w:szCs w:val="24"/>
        </w:rPr>
        <w:t xml:space="preserve">AI/ANs </w:t>
      </w:r>
      <w:r w:rsidR="00CA4D6D" w:rsidRPr="003E22DA">
        <w:rPr>
          <w:rFonts w:ascii="Times New Roman" w:hAnsi="Times New Roman" w:cs="Times New Roman"/>
          <w:sz w:val="24"/>
          <w:szCs w:val="24"/>
        </w:rPr>
        <w:t>who are</w:t>
      </w:r>
      <w:r w:rsidR="00804A96">
        <w:rPr>
          <w:rFonts w:ascii="Times New Roman" w:hAnsi="Times New Roman" w:cs="Times New Roman"/>
          <w:sz w:val="24"/>
          <w:szCs w:val="24"/>
        </w:rPr>
        <w:t xml:space="preserve">n’t </w:t>
      </w:r>
      <w:r w:rsidR="00CA4D6D" w:rsidRPr="003E22DA">
        <w:rPr>
          <w:rFonts w:ascii="Times New Roman" w:hAnsi="Times New Roman" w:cs="Times New Roman"/>
          <w:sz w:val="24"/>
          <w:szCs w:val="24"/>
        </w:rPr>
        <w:t>members of federally</w:t>
      </w:r>
      <w:r w:rsidR="00B221CA" w:rsidRPr="003E22DA">
        <w:rPr>
          <w:rFonts w:ascii="Times New Roman" w:hAnsi="Times New Roman" w:cs="Times New Roman"/>
          <w:sz w:val="24"/>
          <w:szCs w:val="24"/>
        </w:rPr>
        <w:t>-</w:t>
      </w:r>
      <w:r w:rsidR="00CA4D6D" w:rsidRPr="003E22DA">
        <w:rPr>
          <w:rFonts w:ascii="Times New Roman" w:hAnsi="Times New Roman" w:cs="Times New Roman"/>
          <w:sz w:val="24"/>
          <w:szCs w:val="24"/>
        </w:rPr>
        <w:t xml:space="preserve">recognized tribes, but </w:t>
      </w:r>
      <w:r w:rsidR="00804A96">
        <w:rPr>
          <w:rFonts w:ascii="Times New Roman" w:hAnsi="Times New Roman" w:cs="Times New Roman"/>
          <w:sz w:val="24"/>
          <w:szCs w:val="24"/>
        </w:rPr>
        <w:t xml:space="preserve">who </w:t>
      </w:r>
      <w:r w:rsidR="00CA4D6D" w:rsidRPr="003E22DA">
        <w:rPr>
          <w:rFonts w:ascii="Times New Roman" w:hAnsi="Times New Roman" w:cs="Times New Roman"/>
          <w:sz w:val="24"/>
          <w:szCs w:val="24"/>
        </w:rPr>
        <w:t xml:space="preserve">are eligible </w:t>
      </w:r>
      <w:r w:rsidR="00804A96">
        <w:rPr>
          <w:rFonts w:ascii="Times New Roman" w:hAnsi="Times New Roman" w:cs="Times New Roman"/>
          <w:sz w:val="24"/>
          <w:szCs w:val="24"/>
        </w:rPr>
        <w:t xml:space="preserve">for or get </w:t>
      </w:r>
      <w:r w:rsidR="00CA4D6D" w:rsidRPr="003E22DA">
        <w:rPr>
          <w:rFonts w:ascii="Times New Roman" w:hAnsi="Times New Roman" w:cs="Times New Roman"/>
          <w:sz w:val="24"/>
          <w:szCs w:val="24"/>
        </w:rPr>
        <w:t xml:space="preserve">services from an </w:t>
      </w:r>
      <w:r w:rsidR="00B472CE">
        <w:rPr>
          <w:rFonts w:ascii="Times New Roman" w:hAnsi="Times New Roman" w:cs="Times New Roman"/>
          <w:sz w:val="24"/>
          <w:szCs w:val="24"/>
        </w:rPr>
        <w:t>I</w:t>
      </w:r>
      <w:r w:rsidR="0096285C">
        <w:rPr>
          <w:rFonts w:ascii="Times New Roman" w:hAnsi="Times New Roman" w:cs="Times New Roman"/>
          <w:sz w:val="24"/>
          <w:szCs w:val="24"/>
        </w:rPr>
        <w:t>/</w:t>
      </w:r>
      <w:r w:rsidR="00B472CE">
        <w:rPr>
          <w:rFonts w:ascii="Times New Roman" w:hAnsi="Times New Roman" w:cs="Times New Roman"/>
          <w:sz w:val="24"/>
          <w:szCs w:val="24"/>
        </w:rPr>
        <w:t>T</w:t>
      </w:r>
      <w:r w:rsidR="0096285C">
        <w:rPr>
          <w:rFonts w:ascii="Times New Roman" w:hAnsi="Times New Roman" w:cs="Times New Roman"/>
          <w:sz w:val="24"/>
          <w:szCs w:val="24"/>
        </w:rPr>
        <w:t>/</w:t>
      </w:r>
      <w:r w:rsidR="00B472CE">
        <w:rPr>
          <w:rFonts w:ascii="Times New Roman" w:hAnsi="Times New Roman" w:cs="Times New Roman"/>
          <w:sz w:val="24"/>
          <w:szCs w:val="24"/>
        </w:rPr>
        <w:t>U</w:t>
      </w:r>
      <w:r w:rsidR="006E31B6" w:rsidRPr="003E22DA">
        <w:rPr>
          <w:rFonts w:ascii="Times New Roman" w:hAnsi="Times New Roman" w:cs="Times New Roman"/>
          <w:sz w:val="24"/>
          <w:szCs w:val="24"/>
        </w:rPr>
        <w:t>,</w:t>
      </w:r>
      <w:r w:rsidR="00CA4D6D" w:rsidRPr="003E22DA">
        <w:rPr>
          <w:rFonts w:ascii="Times New Roman" w:hAnsi="Times New Roman" w:cs="Times New Roman"/>
          <w:sz w:val="24"/>
          <w:szCs w:val="24"/>
        </w:rPr>
        <w:t xml:space="preserve"> must apply through the Marketplace</w:t>
      </w:r>
      <w:r w:rsidR="009F45FF">
        <w:rPr>
          <w:rFonts w:ascii="Times New Roman" w:hAnsi="Times New Roman" w:cs="Times New Roman"/>
          <w:sz w:val="24"/>
          <w:szCs w:val="24"/>
        </w:rPr>
        <w:t xml:space="preserve"> and will </w:t>
      </w:r>
      <w:r w:rsidR="00804A96">
        <w:rPr>
          <w:rFonts w:ascii="Times New Roman" w:hAnsi="Times New Roman" w:cs="Times New Roman"/>
          <w:sz w:val="24"/>
          <w:szCs w:val="24"/>
        </w:rPr>
        <w:t xml:space="preserve"> </w:t>
      </w:r>
      <w:r w:rsidR="002E4A63" w:rsidRPr="003E22DA">
        <w:rPr>
          <w:rFonts w:ascii="Times New Roman" w:hAnsi="Times New Roman" w:cs="Times New Roman"/>
          <w:sz w:val="24"/>
          <w:szCs w:val="24"/>
        </w:rPr>
        <w:t xml:space="preserve">need to </w:t>
      </w:r>
      <w:r w:rsidR="00804A96">
        <w:rPr>
          <w:rFonts w:ascii="Times New Roman" w:hAnsi="Times New Roman" w:cs="Times New Roman"/>
          <w:sz w:val="24"/>
          <w:szCs w:val="24"/>
        </w:rPr>
        <w:t xml:space="preserve">verify their AI/AN status or </w:t>
      </w:r>
      <w:r w:rsidR="002E4A63" w:rsidRPr="003E22DA">
        <w:rPr>
          <w:rFonts w:ascii="Times New Roman" w:hAnsi="Times New Roman" w:cs="Times New Roman"/>
          <w:sz w:val="24"/>
          <w:szCs w:val="24"/>
        </w:rPr>
        <w:t>eligibility</w:t>
      </w:r>
      <w:r w:rsidR="00582F66">
        <w:rPr>
          <w:rFonts w:ascii="Times New Roman" w:hAnsi="Times New Roman" w:cs="Times New Roman"/>
          <w:sz w:val="24"/>
          <w:szCs w:val="24"/>
        </w:rPr>
        <w:t xml:space="preserve"> </w:t>
      </w:r>
      <w:r w:rsidR="002E4A63" w:rsidRPr="003E22DA">
        <w:rPr>
          <w:rFonts w:ascii="Times New Roman" w:hAnsi="Times New Roman" w:cs="Times New Roman"/>
          <w:sz w:val="24"/>
          <w:szCs w:val="24"/>
        </w:rPr>
        <w:t xml:space="preserve">for services </w:t>
      </w:r>
      <w:r w:rsidR="00496C33">
        <w:rPr>
          <w:rFonts w:ascii="Times New Roman" w:hAnsi="Times New Roman" w:cs="Times New Roman"/>
          <w:sz w:val="24"/>
          <w:szCs w:val="24"/>
        </w:rPr>
        <w:t>through</w:t>
      </w:r>
      <w:r w:rsidR="00496C33" w:rsidRPr="003E22DA">
        <w:rPr>
          <w:rFonts w:ascii="Times New Roman" w:hAnsi="Times New Roman" w:cs="Times New Roman"/>
          <w:sz w:val="24"/>
          <w:szCs w:val="24"/>
        </w:rPr>
        <w:t xml:space="preserve"> </w:t>
      </w:r>
      <w:r w:rsidR="002E4A63" w:rsidRPr="003E22DA">
        <w:rPr>
          <w:rFonts w:ascii="Times New Roman" w:hAnsi="Times New Roman" w:cs="Times New Roman"/>
          <w:sz w:val="24"/>
          <w:szCs w:val="24"/>
        </w:rPr>
        <w:t>an I</w:t>
      </w:r>
      <w:r w:rsidR="00693923">
        <w:rPr>
          <w:rFonts w:ascii="Times New Roman" w:hAnsi="Times New Roman" w:cs="Times New Roman"/>
          <w:sz w:val="24"/>
          <w:szCs w:val="24"/>
        </w:rPr>
        <w:t xml:space="preserve">/T/U. </w:t>
      </w:r>
    </w:p>
    <w:p w:rsidR="00D22E27" w:rsidRDefault="00D22E27" w:rsidP="007763E2">
      <w:pPr>
        <w:spacing w:after="0" w:line="240" w:lineRule="auto"/>
        <w:ind w:left="720"/>
        <w:rPr>
          <w:rFonts w:ascii="Times New Roman" w:hAnsi="Times New Roman" w:cs="Times New Roman"/>
          <w:sz w:val="24"/>
          <w:szCs w:val="24"/>
        </w:rPr>
      </w:pPr>
    </w:p>
    <w:p w:rsidR="00582F66" w:rsidRDefault="009F45FF" w:rsidP="00582F66">
      <w:pPr>
        <w:spacing w:after="0" w:line="240" w:lineRule="auto"/>
        <w:ind w:left="360"/>
        <w:rPr>
          <w:rFonts w:ascii="Times New Roman" w:hAnsi="Times New Roman" w:cs="Times New Roman"/>
          <w:b/>
          <w:sz w:val="24"/>
          <w:szCs w:val="24"/>
        </w:rPr>
      </w:pPr>
      <w:r w:rsidRPr="00D80BE7">
        <w:rPr>
          <w:rFonts w:ascii="Times New Roman" w:hAnsi="Times New Roman" w:cs="Times New Roman"/>
          <w:b/>
          <w:sz w:val="24"/>
          <w:szCs w:val="24"/>
        </w:rPr>
        <w:t xml:space="preserve">Q:  Will AI/ANs </w:t>
      </w:r>
      <w:r w:rsidR="006E35AA" w:rsidRPr="00D80BE7">
        <w:rPr>
          <w:rFonts w:ascii="Times New Roman" w:hAnsi="Times New Roman" w:cs="Times New Roman"/>
          <w:b/>
          <w:sz w:val="24"/>
          <w:szCs w:val="24"/>
        </w:rPr>
        <w:t xml:space="preserve">be able to enroll in the Marketplace, </w:t>
      </w:r>
      <w:r w:rsidRPr="00D80BE7">
        <w:rPr>
          <w:rFonts w:ascii="Times New Roman" w:hAnsi="Times New Roman" w:cs="Times New Roman"/>
          <w:b/>
          <w:sz w:val="24"/>
          <w:szCs w:val="24"/>
        </w:rPr>
        <w:t>Medicaid or CHIP</w:t>
      </w:r>
      <w:r w:rsidR="006E35AA" w:rsidRPr="00D80BE7">
        <w:rPr>
          <w:rFonts w:ascii="Times New Roman" w:hAnsi="Times New Roman" w:cs="Times New Roman"/>
          <w:b/>
          <w:sz w:val="24"/>
          <w:szCs w:val="24"/>
        </w:rPr>
        <w:t xml:space="preserve"> </w:t>
      </w:r>
      <w:r w:rsidR="00582F66">
        <w:rPr>
          <w:rFonts w:ascii="Times New Roman" w:hAnsi="Times New Roman" w:cs="Times New Roman"/>
          <w:b/>
          <w:sz w:val="24"/>
          <w:szCs w:val="24"/>
        </w:rPr>
        <w:t>even if they</w:t>
      </w:r>
    </w:p>
    <w:p w:rsidR="009F45FF" w:rsidRDefault="00582F66" w:rsidP="00582F66">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006E35AA" w:rsidRPr="00D80BE7">
        <w:rPr>
          <w:rFonts w:ascii="Times New Roman" w:hAnsi="Times New Roman" w:cs="Times New Roman"/>
          <w:b/>
          <w:sz w:val="24"/>
          <w:szCs w:val="24"/>
        </w:rPr>
        <w:t>qualify</w:t>
      </w:r>
      <w:r>
        <w:rPr>
          <w:rFonts w:ascii="Times New Roman" w:hAnsi="Times New Roman" w:cs="Times New Roman"/>
          <w:b/>
          <w:sz w:val="24"/>
          <w:szCs w:val="24"/>
        </w:rPr>
        <w:t xml:space="preserve"> </w:t>
      </w:r>
      <w:r w:rsidR="006E35AA" w:rsidRPr="00D80BE7">
        <w:rPr>
          <w:rFonts w:ascii="Times New Roman" w:hAnsi="Times New Roman" w:cs="Times New Roman"/>
          <w:b/>
          <w:sz w:val="24"/>
          <w:szCs w:val="24"/>
        </w:rPr>
        <w:t>for an exemption</w:t>
      </w:r>
      <w:r w:rsidR="009F45FF" w:rsidRPr="00D80BE7">
        <w:rPr>
          <w:rFonts w:ascii="Times New Roman" w:hAnsi="Times New Roman" w:cs="Times New Roman"/>
          <w:b/>
          <w:sz w:val="24"/>
          <w:szCs w:val="24"/>
        </w:rPr>
        <w:t>?</w:t>
      </w:r>
    </w:p>
    <w:p w:rsidR="00663AFC" w:rsidRDefault="00663AFC" w:rsidP="009F4922">
      <w:pPr>
        <w:spacing w:after="0" w:line="240" w:lineRule="auto"/>
        <w:ind w:firstLine="360"/>
        <w:rPr>
          <w:rFonts w:ascii="Times New Roman" w:hAnsi="Times New Roman" w:cs="Times New Roman"/>
          <w:b/>
          <w:sz w:val="24"/>
          <w:szCs w:val="24"/>
        </w:rPr>
      </w:pPr>
    </w:p>
    <w:p w:rsidR="00663AFC" w:rsidRPr="00582F66" w:rsidRDefault="00663AFC" w:rsidP="00582F66">
      <w:pPr>
        <w:pStyle w:val="ListParagraph"/>
        <w:numPr>
          <w:ilvl w:val="0"/>
          <w:numId w:val="7"/>
        </w:numPr>
        <w:spacing w:after="0" w:line="240" w:lineRule="auto"/>
        <w:rPr>
          <w:rFonts w:ascii="Times New Roman" w:hAnsi="Times New Roman" w:cs="Times New Roman"/>
          <w:sz w:val="24"/>
          <w:szCs w:val="24"/>
        </w:rPr>
      </w:pPr>
      <w:r w:rsidRPr="00582F66">
        <w:rPr>
          <w:rFonts w:ascii="Times New Roman" w:hAnsi="Times New Roman" w:cs="Times New Roman"/>
          <w:sz w:val="24"/>
          <w:szCs w:val="24"/>
        </w:rPr>
        <w:lastRenderedPageBreak/>
        <w:t>A</w:t>
      </w:r>
      <w:r w:rsidR="00B75825" w:rsidRPr="00582F66">
        <w:rPr>
          <w:rFonts w:ascii="Times New Roman" w:hAnsi="Times New Roman" w:cs="Times New Roman"/>
          <w:sz w:val="24"/>
          <w:szCs w:val="24"/>
        </w:rPr>
        <w:t xml:space="preserve">n </w:t>
      </w:r>
      <w:r w:rsidR="009C1852" w:rsidRPr="00582F66">
        <w:rPr>
          <w:rFonts w:ascii="Times New Roman" w:hAnsi="Times New Roman" w:cs="Times New Roman"/>
          <w:sz w:val="24"/>
          <w:szCs w:val="24"/>
        </w:rPr>
        <w:t xml:space="preserve">exemption </w:t>
      </w:r>
      <w:r w:rsidR="00DA4859" w:rsidRPr="00582F66">
        <w:rPr>
          <w:rFonts w:ascii="Times New Roman" w:hAnsi="Times New Roman" w:cs="Times New Roman"/>
          <w:sz w:val="24"/>
          <w:szCs w:val="24"/>
        </w:rPr>
        <w:t xml:space="preserve">from the shared </w:t>
      </w:r>
      <w:r w:rsidR="00496C33" w:rsidRPr="00582F66">
        <w:rPr>
          <w:rFonts w:ascii="Times New Roman" w:hAnsi="Times New Roman" w:cs="Times New Roman"/>
          <w:sz w:val="24"/>
          <w:szCs w:val="24"/>
        </w:rPr>
        <w:t xml:space="preserve">responsibility </w:t>
      </w:r>
      <w:r w:rsidR="00DA4859" w:rsidRPr="00582F66">
        <w:rPr>
          <w:rFonts w:ascii="Times New Roman" w:hAnsi="Times New Roman" w:cs="Times New Roman"/>
          <w:sz w:val="24"/>
          <w:szCs w:val="24"/>
        </w:rPr>
        <w:t xml:space="preserve">payment </w:t>
      </w:r>
      <w:r w:rsidR="00804A96" w:rsidRPr="00582F66">
        <w:rPr>
          <w:rFonts w:ascii="Times New Roman" w:hAnsi="Times New Roman" w:cs="Times New Roman"/>
          <w:sz w:val="24"/>
          <w:szCs w:val="24"/>
        </w:rPr>
        <w:t xml:space="preserve">won’t prevent </w:t>
      </w:r>
      <w:r w:rsidR="009C1852" w:rsidRPr="00582F66">
        <w:rPr>
          <w:rFonts w:ascii="Times New Roman" w:hAnsi="Times New Roman" w:cs="Times New Roman"/>
          <w:sz w:val="24"/>
          <w:szCs w:val="24"/>
        </w:rPr>
        <w:t xml:space="preserve">AI/ANs from enrolling in </w:t>
      </w:r>
      <w:r w:rsidR="00804A96" w:rsidRPr="00582F66">
        <w:rPr>
          <w:rFonts w:ascii="Times New Roman" w:hAnsi="Times New Roman" w:cs="Times New Roman"/>
          <w:sz w:val="24"/>
          <w:szCs w:val="24"/>
        </w:rPr>
        <w:t xml:space="preserve">a Marketplace health plan, </w:t>
      </w:r>
      <w:r w:rsidR="009C1852" w:rsidRPr="00582F66">
        <w:rPr>
          <w:rFonts w:ascii="Times New Roman" w:hAnsi="Times New Roman" w:cs="Times New Roman"/>
          <w:sz w:val="24"/>
          <w:szCs w:val="24"/>
        </w:rPr>
        <w:t xml:space="preserve">Medicaid, </w:t>
      </w:r>
      <w:r w:rsidR="00804A96" w:rsidRPr="00582F66">
        <w:rPr>
          <w:rFonts w:ascii="Times New Roman" w:hAnsi="Times New Roman" w:cs="Times New Roman"/>
          <w:sz w:val="24"/>
          <w:szCs w:val="24"/>
        </w:rPr>
        <w:t xml:space="preserve">or </w:t>
      </w:r>
      <w:r w:rsidR="009C1852" w:rsidRPr="00582F66">
        <w:rPr>
          <w:rFonts w:ascii="Times New Roman" w:hAnsi="Times New Roman" w:cs="Times New Roman"/>
          <w:sz w:val="24"/>
          <w:szCs w:val="24"/>
        </w:rPr>
        <w:t>CHIP</w:t>
      </w:r>
      <w:r w:rsidR="00D22E27" w:rsidRPr="00582F66">
        <w:rPr>
          <w:rFonts w:ascii="Times New Roman" w:hAnsi="Times New Roman" w:cs="Times New Roman"/>
          <w:sz w:val="24"/>
          <w:szCs w:val="24"/>
        </w:rPr>
        <w:t xml:space="preserve"> and they might qualify for certain protections under Medicaid or CHIP, </w:t>
      </w:r>
      <w:r w:rsidR="009C1852" w:rsidRPr="00582F66">
        <w:rPr>
          <w:rFonts w:ascii="Times New Roman" w:hAnsi="Times New Roman" w:cs="Times New Roman"/>
          <w:sz w:val="24"/>
          <w:szCs w:val="24"/>
        </w:rPr>
        <w:t xml:space="preserve">or </w:t>
      </w:r>
      <w:r w:rsidR="00D22E27" w:rsidRPr="00582F66">
        <w:rPr>
          <w:rFonts w:ascii="Times New Roman" w:hAnsi="Times New Roman" w:cs="Times New Roman"/>
          <w:sz w:val="24"/>
          <w:szCs w:val="24"/>
        </w:rPr>
        <w:t xml:space="preserve">might qualify for </w:t>
      </w:r>
      <w:r w:rsidR="009C1852" w:rsidRPr="00582F66">
        <w:rPr>
          <w:rFonts w:ascii="Times New Roman" w:hAnsi="Times New Roman" w:cs="Times New Roman"/>
          <w:sz w:val="24"/>
          <w:szCs w:val="24"/>
        </w:rPr>
        <w:t>tax credits and cost</w:t>
      </w:r>
      <w:r w:rsidR="00B75825" w:rsidRPr="00582F66">
        <w:rPr>
          <w:rFonts w:ascii="Times New Roman" w:hAnsi="Times New Roman" w:cs="Times New Roman"/>
          <w:sz w:val="24"/>
          <w:szCs w:val="24"/>
        </w:rPr>
        <w:t>-</w:t>
      </w:r>
      <w:r w:rsidR="009C1852" w:rsidRPr="00582F66">
        <w:rPr>
          <w:rFonts w:ascii="Times New Roman" w:hAnsi="Times New Roman" w:cs="Times New Roman"/>
          <w:sz w:val="24"/>
          <w:szCs w:val="24"/>
        </w:rPr>
        <w:t>sharing reductions</w:t>
      </w:r>
      <w:r w:rsidR="00804A96" w:rsidRPr="00582F66">
        <w:rPr>
          <w:rFonts w:ascii="Times New Roman" w:hAnsi="Times New Roman" w:cs="Times New Roman"/>
          <w:sz w:val="24"/>
          <w:szCs w:val="24"/>
        </w:rPr>
        <w:t>,</w:t>
      </w:r>
      <w:r w:rsidR="009C1852" w:rsidRPr="00582F66">
        <w:rPr>
          <w:rFonts w:ascii="Times New Roman" w:hAnsi="Times New Roman" w:cs="Times New Roman"/>
          <w:sz w:val="24"/>
          <w:szCs w:val="24"/>
        </w:rPr>
        <w:t xml:space="preserve"> if eligible</w:t>
      </w:r>
      <w:r w:rsidR="00D22E27" w:rsidRPr="00582F66">
        <w:rPr>
          <w:rFonts w:ascii="Times New Roman" w:hAnsi="Times New Roman" w:cs="Times New Roman"/>
          <w:sz w:val="24"/>
          <w:szCs w:val="24"/>
        </w:rPr>
        <w:t xml:space="preserve">. </w:t>
      </w:r>
      <w:r w:rsidRPr="00582F66">
        <w:rPr>
          <w:rFonts w:ascii="Times New Roman" w:hAnsi="Times New Roman" w:cs="Times New Roman"/>
          <w:sz w:val="24"/>
          <w:szCs w:val="24"/>
        </w:rPr>
        <w:t xml:space="preserve">In addition to financial documents, you might need your tribal documents to qualify for </w:t>
      </w:r>
      <w:r w:rsidR="00582F66">
        <w:rPr>
          <w:rFonts w:ascii="Times New Roman" w:hAnsi="Times New Roman" w:cs="Times New Roman"/>
          <w:sz w:val="24"/>
          <w:szCs w:val="24"/>
        </w:rPr>
        <w:t xml:space="preserve">some of </w:t>
      </w:r>
      <w:r w:rsidRPr="00582F66">
        <w:rPr>
          <w:rFonts w:ascii="Times New Roman" w:hAnsi="Times New Roman" w:cs="Times New Roman"/>
          <w:sz w:val="24"/>
          <w:szCs w:val="24"/>
        </w:rPr>
        <w:t xml:space="preserve">these special protections.   </w:t>
      </w:r>
    </w:p>
    <w:p w:rsidR="009F4922" w:rsidRDefault="009F4922" w:rsidP="009F4922">
      <w:pPr>
        <w:pStyle w:val="ListParagraph"/>
        <w:spacing w:after="0" w:line="240" w:lineRule="auto"/>
        <w:rPr>
          <w:rFonts w:ascii="Times New Roman" w:hAnsi="Times New Roman" w:cs="Times New Roman"/>
          <w:sz w:val="24"/>
          <w:szCs w:val="24"/>
        </w:rPr>
      </w:pPr>
    </w:p>
    <w:p w:rsidR="009F4922" w:rsidRPr="009F4922" w:rsidRDefault="009F4922" w:rsidP="009F4922">
      <w:pPr>
        <w:spacing w:after="0" w:line="240" w:lineRule="auto"/>
        <w:ind w:firstLine="360"/>
        <w:rPr>
          <w:rFonts w:ascii="Times New Roman" w:hAnsi="Times New Roman" w:cs="Times New Roman"/>
          <w:b/>
          <w:sz w:val="24"/>
          <w:szCs w:val="24"/>
        </w:rPr>
      </w:pPr>
      <w:r w:rsidRPr="009F4922">
        <w:rPr>
          <w:rFonts w:ascii="Times New Roman" w:hAnsi="Times New Roman" w:cs="Times New Roman"/>
          <w:b/>
          <w:sz w:val="24"/>
          <w:szCs w:val="24"/>
        </w:rPr>
        <w:t>Q</w:t>
      </w:r>
      <w:r w:rsidRPr="009F4922">
        <w:rPr>
          <w:rFonts w:ascii="Times New Roman" w:hAnsi="Times New Roman" w:cs="Times New Roman"/>
          <w:color w:val="FF0000"/>
          <w:sz w:val="24"/>
          <w:szCs w:val="24"/>
        </w:rPr>
        <w:t xml:space="preserve">. </w:t>
      </w:r>
      <w:r w:rsidRPr="009F4922">
        <w:rPr>
          <w:rFonts w:ascii="Times New Roman" w:hAnsi="Times New Roman" w:cs="Times New Roman"/>
          <w:b/>
          <w:sz w:val="24"/>
          <w:szCs w:val="24"/>
        </w:rPr>
        <w:t>Will AI/ANs be able to get assistance with paying the cost of their premium if they</w:t>
      </w:r>
    </w:p>
    <w:p w:rsidR="009F4922" w:rsidRPr="009F4922" w:rsidRDefault="009F4922" w:rsidP="009F4922">
      <w:pPr>
        <w:pStyle w:val="ListParagraph"/>
        <w:spacing w:after="0" w:line="240" w:lineRule="auto"/>
        <w:rPr>
          <w:rFonts w:ascii="Times New Roman" w:hAnsi="Times New Roman" w:cs="Times New Roman"/>
          <w:b/>
          <w:sz w:val="24"/>
          <w:szCs w:val="24"/>
        </w:rPr>
      </w:pPr>
      <w:r w:rsidRPr="009F4922">
        <w:rPr>
          <w:rFonts w:ascii="Times New Roman" w:hAnsi="Times New Roman" w:cs="Times New Roman"/>
          <w:b/>
          <w:sz w:val="24"/>
          <w:szCs w:val="24"/>
        </w:rPr>
        <w:t>enroll in a Marketplace health plan?</w:t>
      </w:r>
    </w:p>
    <w:p w:rsidR="009F4922" w:rsidRPr="009F4922" w:rsidRDefault="009F4922" w:rsidP="009F4922">
      <w:pPr>
        <w:pStyle w:val="ListParagraph"/>
        <w:spacing w:after="0" w:line="240" w:lineRule="auto"/>
        <w:rPr>
          <w:rFonts w:ascii="Times New Roman" w:hAnsi="Times New Roman" w:cs="Times New Roman"/>
          <w:sz w:val="24"/>
          <w:szCs w:val="24"/>
        </w:rPr>
      </w:pPr>
    </w:p>
    <w:p w:rsidR="009F4922" w:rsidRPr="009F4922" w:rsidRDefault="009F4922" w:rsidP="009F4922">
      <w:pPr>
        <w:spacing w:after="0" w:line="240" w:lineRule="auto"/>
        <w:ind w:firstLine="360"/>
        <w:rPr>
          <w:rFonts w:ascii="Times New Roman" w:hAnsi="Times New Roman" w:cs="Times New Roman"/>
          <w:color w:val="000000" w:themeColor="text1"/>
          <w:sz w:val="24"/>
          <w:szCs w:val="24"/>
        </w:rPr>
      </w:pPr>
      <w:r w:rsidRPr="009F4922">
        <w:rPr>
          <w:rFonts w:ascii="Times New Roman" w:hAnsi="Times New Roman" w:cs="Times New Roman"/>
          <w:b/>
          <w:sz w:val="24"/>
          <w:szCs w:val="24"/>
        </w:rPr>
        <w:t>A</w:t>
      </w:r>
      <w:r w:rsidRPr="009F4922">
        <w:rPr>
          <w:rFonts w:ascii="Times New Roman" w:hAnsi="Times New Roman" w:cs="Times New Roman"/>
          <w:sz w:val="24"/>
          <w:szCs w:val="24"/>
        </w:rPr>
        <w:t xml:space="preserve">. </w:t>
      </w:r>
      <w:r w:rsidR="00582F66">
        <w:rPr>
          <w:rFonts w:ascii="Times New Roman" w:hAnsi="Times New Roman" w:cs="Times New Roman"/>
          <w:sz w:val="24"/>
          <w:szCs w:val="24"/>
        </w:rPr>
        <w:t xml:space="preserve"> </w:t>
      </w:r>
      <w:r w:rsidRPr="009F4922">
        <w:rPr>
          <w:rFonts w:ascii="Times New Roman" w:hAnsi="Times New Roman" w:cs="Times New Roman"/>
          <w:color w:val="000000" w:themeColor="text1"/>
          <w:sz w:val="24"/>
          <w:szCs w:val="24"/>
        </w:rPr>
        <w:t>While AI/ANs are NOT exempt from paying premiums,</w:t>
      </w:r>
      <w:r>
        <w:rPr>
          <w:rFonts w:ascii="Times New Roman" w:hAnsi="Times New Roman" w:cs="Times New Roman"/>
          <w:color w:val="000000" w:themeColor="text1"/>
          <w:sz w:val="24"/>
          <w:szCs w:val="24"/>
        </w:rPr>
        <w:t xml:space="preserve"> </w:t>
      </w:r>
      <w:r w:rsidRPr="009F4922">
        <w:rPr>
          <w:rFonts w:ascii="Times New Roman" w:hAnsi="Times New Roman" w:cs="Times New Roman"/>
          <w:color w:val="000000" w:themeColor="text1"/>
          <w:sz w:val="24"/>
          <w:szCs w:val="24"/>
        </w:rPr>
        <w:t>they may be able to get lower</w:t>
      </w:r>
    </w:p>
    <w:p w:rsidR="00DE2E06" w:rsidRDefault="009F4922" w:rsidP="009F4922">
      <w:pPr>
        <w:spacing w:after="27" w:line="240" w:lineRule="auto"/>
        <w:ind w:left="720"/>
        <w:rPr>
          <w:rFonts w:ascii="Times New Roman" w:eastAsia="Times New Roman" w:hAnsi="Times New Roman" w:cs="Times New Roman"/>
          <w:color w:val="000000" w:themeColor="text1"/>
          <w:sz w:val="24"/>
          <w:szCs w:val="24"/>
          <w:lang w:val="en"/>
        </w:rPr>
      </w:pPr>
      <w:r w:rsidRPr="009F4922">
        <w:rPr>
          <w:rFonts w:ascii="Times New Roman" w:hAnsi="Times New Roman" w:cs="Times New Roman"/>
          <w:color w:val="000000" w:themeColor="text1"/>
          <w:sz w:val="24"/>
          <w:szCs w:val="24"/>
        </w:rPr>
        <w:t xml:space="preserve">costs on monthly premiums through a new tax credit </w:t>
      </w:r>
      <w:r w:rsidRPr="009F4922">
        <w:rPr>
          <w:rFonts w:ascii="Times New Roman" w:eastAsia="Times New Roman" w:hAnsi="Times New Roman" w:cs="Times New Roman"/>
          <w:color w:val="000000" w:themeColor="text1"/>
          <w:sz w:val="24"/>
          <w:szCs w:val="24"/>
          <w:lang w:val="en"/>
        </w:rPr>
        <w:t xml:space="preserve">that </w:t>
      </w:r>
      <w:r w:rsidR="006A0104">
        <w:rPr>
          <w:rFonts w:ascii="Times New Roman" w:eastAsia="Times New Roman" w:hAnsi="Times New Roman" w:cs="Times New Roman"/>
          <w:color w:val="000000" w:themeColor="text1"/>
          <w:sz w:val="24"/>
          <w:szCs w:val="24"/>
          <w:lang w:val="en"/>
        </w:rPr>
        <w:t xml:space="preserve">is </w:t>
      </w:r>
      <w:r w:rsidRPr="009F4922">
        <w:rPr>
          <w:rFonts w:ascii="Times New Roman" w:eastAsia="Times New Roman" w:hAnsi="Times New Roman" w:cs="Times New Roman"/>
          <w:color w:val="000000" w:themeColor="text1"/>
          <w:sz w:val="24"/>
          <w:szCs w:val="24"/>
          <w:lang w:val="en"/>
        </w:rPr>
        <w:t xml:space="preserve">paid to insurance </w:t>
      </w:r>
      <w:r w:rsidR="00582F66">
        <w:rPr>
          <w:rFonts w:ascii="Times New Roman" w:eastAsia="Times New Roman" w:hAnsi="Times New Roman" w:cs="Times New Roman"/>
          <w:color w:val="000000" w:themeColor="text1"/>
          <w:sz w:val="24"/>
          <w:szCs w:val="24"/>
          <w:lang w:val="en"/>
        </w:rPr>
        <w:t xml:space="preserve">plans </w:t>
      </w:r>
      <w:r w:rsidRPr="009F4922">
        <w:rPr>
          <w:rFonts w:ascii="Times New Roman" w:eastAsia="Times New Roman" w:hAnsi="Times New Roman" w:cs="Times New Roman"/>
          <w:color w:val="000000" w:themeColor="text1"/>
          <w:sz w:val="24"/>
          <w:szCs w:val="24"/>
          <w:lang w:val="en"/>
        </w:rPr>
        <w:t xml:space="preserve">by the Federal government each month to reduce an individual’s premium. Eligibility for the tax credit depends on income, family size, and access to other coverage. </w:t>
      </w:r>
    </w:p>
    <w:p w:rsidR="00DE2E06" w:rsidRDefault="00DE2E06" w:rsidP="009F4922">
      <w:pPr>
        <w:spacing w:after="27" w:line="240" w:lineRule="auto"/>
        <w:ind w:left="720"/>
        <w:rPr>
          <w:rFonts w:ascii="Times New Roman" w:eastAsia="Times New Roman" w:hAnsi="Times New Roman" w:cs="Times New Roman"/>
          <w:color w:val="000000" w:themeColor="text1"/>
          <w:sz w:val="24"/>
          <w:szCs w:val="24"/>
          <w:lang w:val="en"/>
        </w:rPr>
      </w:pPr>
    </w:p>
    <w:p w:rsidR="009F4922" w:rsidRPr="009F4922" w:rsidRDefault="00663AFC" w:rsidP="009F4922">
      <w:pPr>
        <w:spacing w:after="27"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color w:val="000000" w:themeColor="text1"/>
          <w:sz w:val="24"/>
          <w:szCs w:val="24"/>
          <w:lang w:val="en"/>
        </w:rPr>
        <w:t>M</w:t>
      </w:r>
      <w:r w:rsidR="009F4922" w:rsidRPr="009F4922">
        <w:rPr>
          <w:rFonts w:ascii="Times New Roman" w:eastAsia="Times New Roman" w:hAnsi="Times New Roman" w:cs="Times New Roman"/>
          <w:color w:val="000000"/>
          <w:sz w:val="24"/>
        </w:rPr>
        <w:t>embers of federally-recognized tribes can use their tax credits to pay for premiums for bronze plans and still receive cost sharing reductions.  The type of cost sharing reduction they receive depends on their income and whether they are enrolled in the zero cost sharing plan or the limited cost sharing plan variation.</w:t>
      </w:r>
    </w:p>
    <w:p w:rsidR="009F4922" w:rsidRPr="00754191" w:rsidRDefault="009F4922" w:rsidP="009F4922">
      <w:pPr>
        <w:pStyle w:val="ListParagraph"/>
        <w:spacing w:after="0" w:line="240" w:lineRule="auto"/>
        <w:rPr>
          <w:rFonts w:ascii="Times New Roman" w:hAnsi="Times New Roman" w:cs="Times New Roman"/>
          <w:sz w:val="24"/>
          <w:szCs w:val="24"/>
        </w:rPr>
      </w:pPr>
    </w:p>
    <w:p w:rsidR="00A92461" w:rsidRPr="009F4922" w:rsidRDefault="009F4922" w:rsidP="009F4922">
      <w:pPr>
        <w:spacing w:after="0" w:line="240" w:lineRule="auto"/>
        <w:ind w:firstLine="360"/>
        <w:rPr>
          <w:rFonts w:ascii="Times New Roman" w:hAnsi="Times New Roman" w:cs="Times New Roman"/>
          <w:b/>
          <w:sz w:val="24"/>
          <w:szCs w:val="24"/>
        </w:rPr>
      </w:pPr>
      <w:r w:rsidRPr="009F4922">
        <w:rPr>
          <w:rFonts w:ascii="Times New Roman" w:hAnsi="Times New Roman" w:cs="Times New Roman"/>
          <w:b/>
          <w:sz w:val="24"/>
          <w:szCs w:val="24"/>
        </w:rPr>
        <w:t>Q</w:t>
      </w:r>
      <w:r>
        <w:rPr>
          <w:rFonts w:ascii="Times New Roman" w:hAnsi="Times New Roman" w:cs="Times New Roman"/>
          <w:sz w:val="24"/>
          <w:szCs w:val="24"/>
        </w:rPr>
        <w:t>.</w:t>
      </w:r>
      <w:r>
        <w:rPr>
          <w:rFonts w:ascii="Times New Roman" w:hAnsi="Times New Roman" w:cs="Times New Roman"/>
          <w:sz w:val="24"/>
          <w:szCs w:val="24"/>
        </w:rPr>
        <w:tab/>
      </w:r>
      <w:r w:rsidR="00754191" w:rsidRPr="009F4922">
        <w:rPr>
          <w:rFonts w:ascii="Times New Roman" w:hAnsi="Times New Roman" w:cs="Times New Roman"/>
          <w:b/>
          <w:sz w:val="24"/>
          <w:szCs w:val="24"/>
        </w:rPr>
        <w:t xml:space="preserve">Are there </w:t>
      </w:r>
      <w:r w:rsidR="006E35AA" w:rsidRPr="009F4922">
        <w:rPr>
          <w:rFonts w:ascii="Times New Roman" w:hAnsi="Times New Roman" w:cs="Times New Roman"/>
          <w:b/>
          <w:sz w:val="24"/>
          <w:szCs w:val="24"/>
        </w:rPr>
        <w:t xml:space="preserve">special </w:t>
      </w:r>
      <w:r w:rsidR="001A14A9" w:rsidRPr="009F4922">
        <w:rPr>
          <w:rFonts w:ascii="Times New Roman" w:hAnsi="Times New Roman" w:cs="Times New Roman"/>
          <w:b/>
          <w:sz w:val="24"/>
          <w:szCs w:val="24"/>
        </w:rPr>
        <w:t xml:space="preserve">protections for AI/ANs </w:t>
      </w:r>
      <w:r w:rsidR="00791660" w:rsidRPr="009F4922">
        <w:rPr>
          <w:rFonts w:ascii="Times New Roman" w:hAnsi="Times New Roman" w:cs="Times New Roman"/>
          <w:b/>
          <w:sz w:val="24"/>
          <w:szCs w:val="24"/>
        </w:rPr>
        <w:t xml:space="preserve">who </w:t>
      </w:r>
      <w:r w:rsidR="001A14A9" w:rsidRPr="009F4922">
        <w:rPr>
          <w:rFonts w:ascii="Times New Roman" w:hAnsi="Times New Roman" w:cs="Times New Roman"/>
          <w:b/>
          <w:sz w:val="24"/>
          <w:szCs w:val="24"/>
        </w:rPr>
        <w:t>enroll in</w:t>
      </w:r>
      <w:r w:rsidR="00B472CE" w:rsidRPr="009F4922">
        <w:rPr>
          <w:rFonts w:ascii="Times New Roman" w:hAnsi="Times New Roman" w:cs="Times New Roman"/>
          <w:b/>
          <w:sz w:val="24"/>
          <w:szCs w:val="24"/>
        </w:rPr>
        <w:t xml:space="preserve"> </w:t>
      </w:r>
      <w:r w:rsidR="00CA4D6D" w:rsidRPr="009F4922">
        <w:rPr>
          <w:rFonts w:ascii="Times New Roman" w:hAnsi="Times New Roman" w:cs="Times New Roman"/>
          <w:b/>
          <w:sz w:val="24"/>
          <w:szCs w:val="24"/>
        </w:rPr>
        <w:t>Medicaid</w:t>
      </w:r>
      <w:r w:rsidR="00B472CE" w:rsidRPr="009F4922">
        <w:rPr>
          <w:rFonts w:ascii="Times New Roman" w:hAnsi="Times New Roman" w:cs="Times New Roman"/>
          <w:b/>
          <w:sz w:val="24"/>
          <w:szCs w:val="24"/>
        </w:rPr>
        <w:t xml:space="preserve">? </w:t>
      </w:r>
    </w:p>
    <w:p w:rsidR="00A92461" w:rsidRPr="005719DC" w:rsidRDefault="00A92461" w:rsidP="00A92461">
      <w:pPr>
        <w:pStyle w:val="NormalWeb"/>
        <w:ind w:left="360"/>
        <w:rPr>
          <w:b/>
        </w:rPr>
      </w:pPr>
    </w:p>
    <w:p w:rsidR="00263ED5" w:rsidRDefault="00EA4168" w:rsidP="00582F66">
      <w:pPr>
        <w:pStyle w:val="NormalWeb"/>
        <w:numPr>
          <w:ilvl w:val="0"/>
          <w:numId w:val="2"/>
        </w:numPr>
      </w:pPr>
      <w:r w:rsidRPr="005719DC">
        <w:t>AI/AN</w:t>
      </w:r>
      <w:r w:rsidR="00791660" w:rsidRPr="005719DC">
        <w:t>s</w:t>
      </w:r>
      <w:r w:rsidRPr="005719DC">
        <w:t xml:space="preserve"> who </w:t>
      </w:r>
      <w:r w:rsidR="002E4A63" w:rsidRPr="005719DC">
        <w:t xml:space="preserve">are eligible for </w:t>
      </w:r>
      <w:r w:rsidR="00B472CE">
        <w:t xml:space="preserve">or get services from an I/T/U, </w:t>
      </w:r>
      <w:r w:rsidR="003C1786">
        <w:t xml:space="preserve">including </w:t>
      </w:r>
      <w:r w:rsidR="00EC0241">
        <w:t>C</w:t>
      </w:r>
      <w:r w:rsidR="003C1786">
        <w:t>ontract Health Services, are exempt from Medicaid premiums and enrollment fees and, if they have ever used one of these programs, they are also exempt from other cost sharing, such as copayments, coinsurance and deductibles.</w:t>
      </w:r>
      <w:r w:rsidR="00263ED5" w:rsidRPr="00263ED5">
        <w:t xml:space="preserve"> </w:t>
      </w:r>
      <w:r w:rsidR="00263ED5">
        <w:t>C</w:t>
      </w:r>
      <w:r w:rsidR="00263ED5" w:rsidRPr="005719DC">
        <w:t>ertain Indian resources and payments are not counted for Medicaid eligibility</w:t>
      </w:r>
      <w:r w:rsidR="00263ED5">
        <w:t>.</w:t>
      </w:r>
      <w:r w:rsidR="00263ED5" w:rsidRPr="00263ED5">
        <w:t xml:space="preserve"> </w:t>
      </w:r>
      <w:r w:rsidR="00263ED5" w:rsidRPr="005719DC">
        <w:t xml:space="preserve">AI/ANs </w:t>
      </w:r>
      <w:r w:rsidR="00263ED5">
        <w:t xml:space="preserve">can continue to get services through </w:t>
      </w:r>
      <w:r w:rsidR="00263ED5" w:rsidRPr="005719DC">
        <w:t xml:space="preserve">an </w:t>
      </w:r>
      <w:r w:rsidR="00263ED5">
        <w:t xml:space="preserve">I/T/U </w:t>
      </w:r>
      <w:r w:rsidR="00263ED5" w:rsidRPr="005719DC">
        <w:t>even if the</w:t>
      </w:r>
      <w:r w:rsidR="00263ED5">
        <w:t xml:space="preserve"> I/T/U</w:t>
      </w:r>
      <w:r w:rsidR="00263ED5" w:rsidRPr="005719DC">
        <w:t xml:space="preserve"> is not </w:t>
      </w:r>
      <w:r w:rsidR="00263ED5">
        <w:t xml:space="preserve">a provider </w:t>
      </w:r>
      <w:r w:rsidR="00263ED5" w:rsidRPr="005719DC">
        <w:t xml:space="preserve">in the AI/AN’s managed care </w:t>
      </w:r>
      <w:r w:rsidR="00263ED5">
        <w:t>network.</w:t>
      </w:r>
    </w:p>
    <w:p w:rsidR="00263ED5" w:rsidRDefault="00263ED5" w:rsidP="00263ED5">
      <w:pPr>
        <w:pStyle w:val="NormalWeb"/>
        <w:ind w:left="720"/>
      </w:pPr>
    </w:p>
    <w:p w:rsidR="00263ED5" w:rsidRDefault="00263ED5" w:rsidP="00263ED5">
      <w:pPr>
        <w:pStyle w:val="NormalWeb"/>
        <w:ind w:firstLine="360"/>
      </w:pPr>
      <w:r w:rsidRPr="00263ED5">
        <w:rPr>
          <w:b/>
        </w:rPr>
        <w:t>Q</w:t>
      </w:r>
      <w:r>
        <w:t xml:space="preserve">.  </w:t>
      </w:r>
      <w:r w:rsidR="00754191">
        <w:rPr>
          <w:b/>
        </w:rPr>
        <w:t>A</w:t>
      </w:r>
      <w:r w:rsidRPr="00DC7D22">
        <w:rPr>
          <w:b/>
        </w:rPr>
        <w:t>re the</w:t>
      </w:r>
      <w:r w:rsidR="00754191">
        <w:rPr>
          <w:b/>
        </w:rPr>
        <w:t>re</w:t>
      </w:r>
      <w:r w:rsidRPr="00DC7D22">
        <w:rPr>
          <w:b/>
        </w:rPr>
        <w:t xml:space="preserve"> </w:t>
      </w:r>
      <w:r w:rsidR="006E35AA">
        <w:rPr>
          <w:b/>
        </w:rPr>
        <w:t xml:space="preserve">special </w:t>
      </w:r>
      <w:r w:rsidRPr="00DC7D22">
        <w:rPr>
          <w:b/>
        </w:rPr>
        <w:t>protections for AI/ANs who enroll in CHIP?</w:t>
      </w:r>
    </w:p>
    <w:p w:rsidR="00263ED5" w:rsidRDefault="00263ED5" w:rsidP="00263ED5">
      <w:pPr>
        <w:pStyle w:val="NormalWeb"/>
        <w:ind w:firstLine="360"/>
      </w:pPr>
    </w:p>
    <w:p w:rsidR="00582F66" w:rsidRDefault="00EA4168" w:rsidP="00582F66">
      <w:pPr>
        <w:pStyle w:val="NormalWeb"/>
        <w:numPr>
          <w:ilvl w:val="0"/>
          <w:numId w:val="8"/>
        </w:numPr>
      </w:pPr>
      <w:r w:rsidRPr="005719DC">
        <w:t>AI/AN</w:t>
      </w:r>
      <w:r w:rsidR="00791660" w:rsidRPr="005719DC">
        <w:t>s</w:t>
      </w:r>
      <w:r w:rsidRPr="005719DC">
        <w:t xml:space="preserve"> are exempt from all cost sharing</w:t>
      </w:r>
      <w:r w:rsidR="00754191">
        <w:t xml:space="preserve"> and c</w:t>
      </w:r>
      <w:r w:rsidR="007469B1" w:rsidRPr="005719DC">
        <w:t xml:space="preserve">ertain Indian resources and </w:t>
      </w:r>
      <w:r w:rsidR="00DC7D22">
        <w:t>p</w:t>
      </w:r>
      <w:r w:rsidR="007469B1" w:rsidRPr="005719DC">
        <w:t>ayments</w:t>
      </w:r>
      <w:r w:rsidR="00DC7D22">
        <w:t xml:space="preserve"> </w:t>
      </w:r>
      <w:r w:rsidR="007469B1" w:rsidRPr="005719DC">
        <w:t>are not counted for CHIP eligibility</w:t>
      </w:r>
      <w:r w:rsidR="00582F66">
        <w:t>. AI/ANs</w:t>
      </w:r>
      <w:r w:rsidR="007469B1" w:rsidRPr="005719DC">
        <w:t xml:space="preserve"> </w:t>
      </w:r>
      <w:r w:rsidR="00582F66">
        <w:t xml:space="preserve">can continue to get services through </w:t>
      </w:r>
      <w:r w:rsidR="00582F66" w:rsidRPr="005719DC">
        <w:t xml:space="preserve">an </w:t>
      </w:r>
      <w:r w:rsidR="00582F66">
        <w:t xml:space="preserve">I/T/U </w:t>
      </w:r>
      <w:r w:rsidR="00582F66" w:rsidRPr="005719DC">
        <w:t>even if the</w:t>
      </w:r>
      <w:r w:rsidR="00582F66">
        <w:t xml:space="preserve"> I/T/U</w:t>
      </w:r>
      <w:r w:rsidR="00582F66" w:rsidRPr="005719DC">
        <w:t xml:space="preserve"> is not </w:t>
      </w:r>
      <w:r w:rsidR="00582F66">
        <w:t xml:space="preserve">a provider </w:t>
      </w:r>
      <w:r w:rsidR="00582F66" w:rsidRPr="005719DC">
        <w:t xml:space="preserve">in the AI/AN’s managed care </w:t>
      </w:r>
      <w:r w:rsidR="00582F66">
        <w:t>network.</w:t>
      </w:r>
    </w:p>
    <w:p w:rsidR="00DC7D22" w:rsidRDefault="00DC7D22" w:rsidP="00263ED5">
      <w:pPr>
        <w:pStyle w:val="NormalWeb"/>
        <w:ind w:left="720"/>
      </w:pPr>
    </w:p>
    <w:p w:rsidR="00DC7D22" w:rsidRPr="00DC7D22" w:rsidRDefault="00DC7D22" w:rsidP="00DC7D22">
      <w:pPr>
        <w:pStyle w:val="NormalWeb"/>
        <w:ind w:firstLine="360"/>
        <w:rPr>
          <w:b/>
        </w:rPr>
      </w:pPr>
      <w:r w:rsidRPr="00DC7D22">
        <w:rPr>
          <w:b/>
        </w:rPr>
        <w:t>Q.  What are the special protections for AI/ANs who enroll in the Marketplace?</w:t>
      </w:r>
    </w:p>
    <w:p w:rsidR="00734E2D" w:rsidRPr="0096285C" w:rsidRDefault="0096285C" w:rsidP="00582F66">
      <w:pPr>
        <w:pStyle w:val="ListParagraph"/>
        <w:numPr>
          <w:ilvl w:val="0"/>
          <w:numId w:val="3"/>
        </w:numPr>
        <w:spacing w:after="0" w:line="240" w:lineRule="auto"/>
        <w:rPr>
          <w:rFonts w:ascii="Times New Roman" w:eastAsia="Times New Roman" w:hAnsi="Times New Roman" w:cs="Times New Roman"/>
          <w:color w:val="333333"/>
          <w:sz w:val="24"/>
          <w:szCs w:val="24"/>
          <w:lang w:val="en"/>
        </w:rPr>
      </w:pPr>
      <w:r>
        <w:rPr>
          <w:rFonts w:ascii="Times New Roman" w:hAnsi="Times New Roman" w:cs="Times New Roman"/>
          <w:sz w:val="24"/>
          <w:szCs w:val="24"/>
        </w:rPr>
        <w:t>Mem</w:t>
      </w:r>
      <w:r w:rsidR="00CA4D6D" w:rsidRPr="0096285C">
        <w:rPr>
          <w:rFonts w:ascii="Times New Roman" w:hAnsi="Times New Roman" w:cs="Times New Roman"/>
          <w:sz w:val="24"/>
          <w:szCs w:val="24"/>
        </w:rPr>
        <w:t>bers of federally recognized tribes with a household income at or below 300</w:t>
      </w:r>
      <w:r w:rsidR="005A642E" w:rsidRPr="0096285C">
        <w:rPr>
          <w:rFonts w:ascii="Times New Roman" w:hAnsi="Times New Roman" w:cs="Times New Roman"/>
          <w:sz w:val="24"/>
          <w:szCs w:val="24"/>
        </w:rPr>
        <w:t>%</w:t>
      </w:r>
      <w:r w:rsidR="00CA4D6D" w:rsidRPr="0096285C">
        <w:rPr>
          <w:rFonts w:ascii="Times New Roman" w:hAnsi="Times New Roman" w:cs="Times New Roman"/>
          <w:sz w:val="24"/>
          <w:szCs w:val="24"/>
        </w:rPr>
        <w:t xml:space="preserve"> of the </w:t>
      </w:r>
      <w:r w:rsidR="001D2B63" w:rsidRPr="0096285C">
        <w:rPr>
          <w:rFonts w:ascii="Times New Roman" w:hAnsi="Times New Roman" w:cs="Times New Roman"/>
          <w:sz w:val="24"/>
          <w:szCs w:val="24"/>
        </w:rPr>
        <w:t>federal poverty l</w:t>
      </w:r>
      <w:r w:rsidR="00CA4D6D" w:rsidRPr="0096285C">
        <w:rPr>
          <w:rFonts w:ascii="Times New Roman" w:hAnsi="Times New Roman" w:cs="Times New Roman"/>
          <w:sz w:val="24"/>
          <w:szCs w:val="24"/>
        </w:rPr>
        <w:t xml:space="preserve">evel </w:t>
      </w:r>
      <w:r w:rsidR="001D2B63" w:rsidRPr="0096285C">
        <w:rPr>
          <w:rFonts w:ascii="Times New Roman" w:hAnsi="Times New Roman" w:cs="Times New Roman"/>
          <w:sz w:val="24"/>
          <w:szCs w:val="24"/>
        </w:rPr>
        <w:t xml:space="preserve">(roughly $70,650 for a family of </w:t>
      </w:r>
      <w:r w:rsidR="009348BC" w:rsidRPr="0096285C">
        <w:rPr>
          <w:rFonts w:ascii="Times New Roman" w:hAnsi="Times New Roman" w:cs="Times New Roman"/>
          <w:sz w:val="24"/>
          <w:szCs w:val="24"/>
        </w:rPr>
        <w:t xml:space="preserve">4 </w:t>
      </w:r>
      <w:r w:rsidR="001D2B63" w:rsidRPr="0096285C">
        <w:rPr>
          <w:rFonts w:ascii="Times New Roman" w:hAnsi="Times New Roman" w:cs="Times New Roman"/>
          <w:sz w:val="24"/>
          <w:szCs w:val="24"/>
        </w:rPr>
        <w:t>in 2013</w:t>
      </w:r>
      <w:r w:rsidR="00CA7A0B" w:rsidRPr="0096285C">
        <w:rPr>
          <w:rFonts w:ascii="Times New Roman" w:hAnsi="Times New Roman" w:cs="Times New Roman"/>
          <w:sz w:val="24"/>
          <w:szCs w:val="24"/>
        </w:rPr>
        <w:t xml:space="preserve"> or </w:t>
      </w:r>
      <w:r w:rsidR="001D2B63" w:rsidRPr="0096285C">
        <w:rPr>
          <w:rFonts w:ascii="Times New Roman" w:hAnsi="Times New Roman" w:cs="Times New Roman"/>
          <w:sz w:val="24"/>
          <w:szCs w:val="24"/>
        </w:rPr>
        <w:t xml:space="preserve">$88,320 </w:t>
      </w:r>
      <w:r w:rsidR="00CA7A0B" w:rsidRPr="0096285C">
        <w:rPr>
          <w:rFonts w:ascii="Times New Roman" w:hAnsi="Times New Roman" w:cs="Times New Roman"/>
          <w:sz w:val="24"/>
          <w:szCs w:val="24"/>
        </w:rPr>
        <w:t xml:space="preserve">for the same family </w:t>
      </w:r>
      <w:r w:rsidR="001D2B63" w:rsidRPr="0096285C">
        <w:rPr>
          <w:rFonts w:ascii="Times New Roman" w:hAnsi="Times New Roman" w:cs="Times New Roman"/>
          <w:sz w:val="24"/>
          <w:szCs w:val="24"/>
        </w:rPr>
        <w:t xml:space="preserve">in Alaska) </w:t>
      </w:r>
      <w:r w:rsidR="00496C33" w:rsidRPr="0096285C">
        <w:rPr>
          <w:rFonts w:ascii="Times New Roman" w:hAnsi="Times New Roman" w:cs="Times New Roman"/>
          <w:sz w:val="24"/>
          <w:szCs w:val="24"/>
        </w:rPr>
        <w:t xml:space="preserve">who are also eligible for the tax credit </w:t>
      </w:r>
      <w:r w:rsidR="00CA4D6D" w:rsidRPr="0096285C">
        <w:rPr>
          <w:rFonts w:ascii="Times New Roman" w:hAnsi="Times New Roman" w:cs="Times New Roman"/>
          <w:sz w:val="24"/>
          <w:szCs w:val="24"/>
        </w:rPr>
        <w:t>w</w:t>
      </w:r>
      <w:r w:rsidR="005A642E" w:rsidRPr="0096285C">
        <w:rPr>
          <w:rFonts w:ascii="Times New Roman" w:hAnsi="Times New Roman" w:cs="Times New Roman"/>
          <w:sz w:val="24"/>
          <w:szCs w:val="24"/>
        </w:rPr>
        <w:t xml:space="preserve">on’t </w:t>
      </w:r>
      <w:r w:rsidR="00CA4D6D" w:rsidRPr="0096285C">
        <w:rPr>
          <w:rFonts w:ascii="Times New Roman" w:hAnsi="Times New Roman" w:cs="Times New Roman"/>
          <w:sz w:val="24"/>
          <w:szCs w:val="24"/>
        </w:rPr>
        <w:t xml:space="preserve">have any out-of-pocket costs </w:t>
      </w:r>
      <w:r w:rsidR="005A642E" w:rsidRPr="0096285C">
        <w:rPr>
          <w:rFonts w:ascii="Times New Roman" w:hAnsi="Times New Roman" w:cs="Times New Roman"/>
          <w:sz w:val="24"/>
          <w:szCs w:val="24"/>
        </w:rPr>
        <w:t xml:space="preserve">like </w:t>
      </w:r>
      <w:r w:rsidR="00CA4D6D" w:rsidRPr="0096285C">
        <w:rPr>
          <w:rFonts w:ascii="Times New Roman" w:hAnsi="Times New Roman" w:cs="Times New Roman"/>
          <w:sz w:val="24"/>
          <w:szCs w:val="24"/>
        </w:rPr>
        <w:t>co-pays, coinsurance, or deductibles</w:t>
      </w:r>
      <w:r w:rsidR="00C071DB" w:rsidRPr="0096285C">
        <w:rPr>
          <w:rFonts w:ascii="Times New Roman" w:hAnsi="Times New Roman" w:cs="Times New Roman"/>
          <w:sz w:val="24"/>
          <w:szCs w:val="24"/>
        </w:rPr>
        <w:t xml:space="preserve"> for services covered by their </w:t>
      </w:r>
      <w:r w:rsidR="005A642E" w:rsidRPr="0096285C">
        <w:rPr>
          <w:rFonts w:ascii="Times New Roman" w:hAnsi="Times New Roman" w:cs="Times New Roman"/>
          <w:sz w:val="24"/>
          <w:szCs w:val="24"/>
        </w:rPr>
        <w:t xml:space="preserve">Marketplace </w:t>
      </w:r>
      <w:r w:rsidR="00C071DB" w:rsidRPr="0096285C">
        <w:rPr>
          <w:rFonts w:ascii="Times New Roman" w:hAnsi="Times New Roman" w:cs="Times New Roman"/>
          <w:sz w:val="24"/>
          <w:szCs w:val="24"/>
        </w:rPr>
        <w:t>health plan</w:t>
      </w:r>
      <w:r w:rsidR="005A642E" w:rsidRPr="0096285C">
        <w:rPr>
          <w:rFonts w:ascii="Times New Roman" w:hAnsi="Times New Roman" w:cs="Times New Roman"/>
          <w:sz w:val="24"/>
          <w:szCs w:val="24"/>
        </w:rPr>
        <w:t>.</w:t>
      </w:r>
      <w:r w:rsidR="00CA4D6D" w:rsidRPr="0096285C">
        <w:rPr>
          <w:rFonts w:ascii="Times New Roman" w:hAnsi="Times New Roman" w:cs="Times New Roman"/>
          <w:sz w:val="24"/>
          <w:szCs w:val="24"/>
        </w:rPr>
        <w:t xml:space="preserve"> </w:t>
      </w:r>
      <w:r w:rsidR="00505587" w:rsidRPr="0096285C">
        <w:rPr>
          <w:rFonts w:ascii="Times New Roman" w:hAnsi="Times New Roman" w:cs="Times New Roman"/>
          <w:sz w:val="24"/>
          <w:szCs w:val="24"/>
        </w:rPr>
        <w:t xml:space="preserve"> </w:t>
      </w:r>
    </w:p>
    <w:p w:rsidR="0096285C" w:rsidRPr="0096285C" w:rsidRDefault="00505587" w:rsidP="00582F66">
      <w:pPr>
        <w:pStyle w:val="ListParagraph"/>
        <w:numPr>
          <w:ilvl w:val="0"/>
          <w:numId w:val="3"/>
        </w:numPr>
        <w:spacing w:after="0" w:line="240" w:lineRule="auto"/>
        <w:rPr>
          <w:rFonts w:ascii="Times New Roman" w:hAnsi="Times New Roman" w:cs="Times New Roman"/>
          <w:b/>
          <w:sz w:val="24"/>
          <w:szCs w:val="24"/>
        </w:rPr>
      </w:pPr>
      <w:r w:rsidRPr="003E22DA">
        <w:rPr>
          <w:rFonts w:ascii="Times New Roman" w:hAnsi="Times New Roman" w:cs="Times New Roman"/>
          <w:sz w:val="24"/>
          <w:szCs w:val="24"/>
        </w:rPr>
        <w:t>Members of federally recognized tribes are eligible for monthly special enrollment periods</w:t>
      </w:r>
      <w:r w:rsidR="00663AFC">
        <w:rPr>
          <w:rFonts w:ascii="Times New Roman" w:hAnsi="Times New Roman" w:cs="Times New Roman"/>
          <w:sz w:val="24"/>
          <w:szCs w:val="24"/>
        </w:rPr>
        <w:t xml:space="preserve">.  </w:t>
      </w:r>
    </w:p>
    <w:p w:rsidR="009F4922" w:rsidRPr="00663AFC" w:rsidRDefault="0096285C" w:rsidP="00582F66">
      <w:pPr>
        <w:pStyle w:val="ListParagraph"/>
        <w:numPr>
          <w:ilvl w:val="0"/>
          <w:numId w:val="3"/>
        </w:numPr>
        <w:spacing w:after="0" w:line="240" w:lineRule="auto"/>
        <w:rPr>
          <w:rFonts w:ascii="Times New Roman" w:hAnsi="Times New Roman" w:cs="Times New Roman"/>
          <w:b/>
          <w:i/>
          <w:sz w:val="24"/>
          <w:szCs w:val="24"/>
        </w:rPr>
      </w:pPr>
      <w:r w:rsidRPr="00663AFC">
        <w:rPr>
          <w:rFonts w:ascii="Times New Roman" w:hAnsi="Times New Roman" w:cs="Times New Roman"/>
          <w:sz w:val="24"/>
          <w:szCs w:val="24"/>
        </w:rPr>
        <w:t>Regardless of income, tribal members who enroll in a Marketplace health plan will not have any out-of-pocket costs such as co-pays, coinsurance, or deductibles for items or services furnished directly by an I</w:t>
      </w:r>
      <w:r w:rsidR="00627FED" w:rsidRPr="00663AFC">
        <w:rPr>
          <w:rFonts w:ascii="Times New Roman" w:hAnsi="Times New Roman" w:cs="Times New Roman"/>
          <w:sz w:val="24"/>
          <w:szCs w:val="24"/>
        </w:rPr>
        <w:t>/</w:t>
      </w:r>
      <w:r w:rsidRPr="00663AFC">
        <w:rPr>
          <w:rFonts w:ascii="Times New Roman" w:hAnsi="Times New Roman" w:cs="Times New Roman"/>
          <w:sz w:val="24"/>
          <w:szCs w:val="24"/>
        </w:rPr>
        <w:t>T</w:t>
      </w:r>
      <w:r w:rsidR="00627FED" w:rsidRPr="00663AFC">
        <w:rPr>
          <w:rFonts w:ascii="Times New Roman" w:hAnsi="Times New Roman" w:cs="Times New Roman"/>
          <w:sz w:val="24"/>
          <w:szCs w:val="24"/>
        </w:rPr>
        <w:t>/</w:t>
      </w:r>
      <w:r w:rsidRPr="00663AFC">
        <w:rPr>
          <w:rFonts w:ascii="Times New Roman" w:hAnsi="Times New Roman" w:cs="Times New Roman"/>
          <w:sz w:val="24"/>
          <w:szCs w:val="24"/>
        </w:rPr>
        <w:t xml:space="preserve">U or through referral under </w:t>
      </w:r>
      <w:r w:rsidR="00686FB1" w:rsidRPr="00663AFC">
        <w:rPr>
          <w:rFonts w:ascii="Times New Roman" w:hAnsi="Times New Roman" w:cs="Times New Roman"/>
          <w:sz w:val="24"/>
          <w:szCs w:val="24"/>
        </w:rPr>
        <w:t>C</w:t>
      </w:r>
      <w:r w:rsidRPr="00663AFC">
        <w:rPr>
          <w:rFonts w:ascii="Times New Roman" w:hAnsi="Times New Roman" w:cs="Times New Roman"/>
          <w:sz w:val="24"/>
          <w:szCs w:val="24"/>
        </w:rPr>
        <w:t xml:space="preserve">ontract </w:t>
      </w:r>
      <w:r w:rsidR="00686FB1" w:rsidRPr="00663AFC">
        <w:rPr>
          <w:rFonts w:ascii="Times New Roman" w:hAnsi="Times New Roman" w:cs="Times New Roman"/>
          <w:sz w:val="24"/>
          <w:szCs w:val="24"/>
        </w:rPr>
        <w:t>H</w:t>
      </w:r>
      <w:r w:rsidRPr="00663AFC">
        <w:rPr>
          <w:rFonts w:ascii="Times New Roman" w:hAnsi="Times New Roman" w:cs="Times New Roman"/>
          <w:sz w:val="24"/>
          <w:szCs w:val="24"/>
        </w:rPr>
        <w:t xml:space="preserve">ealth </w:t>
      </w:r>
      <w:r w:rsidR="00686FB1" w:rsidRPr="00663AFC">
        <w:rPr>
          <w:rFonts w:ascii="Times New Roman" w:hAnsi="Times New Roman" w:cs="Times New Roman"/>
          <w:sz w:val="24"/>
          <w:szCs w:val="24"/>
        </w:rPr>
        <w:t>S</w:t>
      </w:r>
      <w:r w:rsidRPr="00663AFC">
        <w:rPr>
          <w:rFonts w:ascii="Times New Roman" w:hAnsi="Times New Roman" w:cs="Times New Roman"/>
          <w:sz w:val="24"/>
          <w:szCs w:val="24"/>
        </w:rPr>
        <w:t>ervices.</w:t>
      </w:r>
    </w:p>
    <w:sectPr w:rsidR="009F4922" w:rsidRPr="00663AFC" w:rsidSect="004823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A95" w:rsidRDefault="00621A95" w:rsidP="003B3678">
      <w:pPr>
        <w:spacing w:after="0" w:line="240" w:lineRule="auto"/>
      </w:pPr>
      <w:r>
        <w:separator/>
      </w:r>
    </w:p>
  </w:endnote>
  <w:endnote w:type="continuationSeparator" w:id="0">
    <w:p w:rsidR="00621A95" w:rsidRDefault="00621A95" w:rsidP="003B3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972583"/>
      <w:docPartObj>
        <w:docPartGallery w:val="Page Numbers (Bottom of Page)"/>
        <w:docPartUnique/>
      </w:docPartObj>
    </w:sdtPr>
    <w:sdtEndPr>
      <w:rPr>
        <w:noProof/>
      </w:rPr>
    </w:sdtEndPr>
    <w:sdtContent>
      <w:p w:rsidR="003B3678" w:rsidRDefault="004823E7">
        <w:pPr>
          <w:pStyle w:val="Footer"/>
          <w:jc w:val="center"/>
        </w:pPr>
        <w:r>
          <w:fldChar w:fldCharType="begin"/>
        </w:r>
        <w:r w:rsidR="003B3678">
          <w:instrText xml:space="preserve"> PAGE   \* MERGEFORMAT </w:instrText>
        </w:r>
        <w:r>
          <w:fldChar w:fldCharType="separate"/>
        </w:r>
        <w:r w:rsidR="007C16EA">
          <w:rPr>
            <w:noProof/>
          </w:rPr>
          <w:t>1</w:t>
        </w:r>
        <w:r>
          <w:rPr>
            <w:noProof/>
          </w:rPr>
          <w:fldChar w:fldCharType="end"/>
        </w:r>
      </w:p>
    </w:sdtContent>
  </w:sdt>
  <w:p w:rsidR="003B3678" w:rsidRDefault="003B3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A95" w:rsidRDefault="00621A95" w:rsidP="003B3678">
      <w:pPr>
        <w:spacing w:after="0" w:line="240" w:lineRule="auto"/>
      </w:pPr>
      <w:r>
        <w:separator/>
      </w:r>
    </w:p>
  </w:footnote>
  <w:footnote w:type="continuationSeparator" w:id="0">
    <w:p w:rsidR="00621A95" w:rsidRDefault="00621A95" w:rsidP="003B36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5BF6"/>
    <w:multiLevelType w:val="hybridMultilevel"/>
    <w:tmpl w:val="2C869FBA"/>
    <w:lvl w:ilvl="0" w:tplc="C978A1AE">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B7EFE"/>
    <w:multiLevelType w:val="hybridMultilevel"/>
    <w:tmpl w:val="B7829990"/>
    <w:lvl w:ilvl="0" w:tplc="B590EF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5504D"/>
    <w:multiLevelType w:val="hybridMultilevel"/>
    <w:tmpl w:val="3E48BD1A"/>
    <w:lvl w:ilvl="0" w:tplc="40EAB37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B388F"/>
    <w:multiLevelType w:val="hybridMultilevel"/>
    <w:tmpl w:val="26EA5BA0"/>
    <w:lvl w:ilvl="0" w:tplc="92CE50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82C34"/>
    <w:multiLevelType w:val="hybridMultilevel"/>
    <w:tmpl w:val="F6BE60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4AE565C4"/>
    <w:multiLevelType w:val="hybridMultilevel"/>
    <w:tmpl w:val="1D44271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62B0B"/>
    <w:multiLevelType w:val="hybridMultilevel"/>
    <w:tmpl w:val="B770F5AE"/>
    <w:lvl w:ilvl="0" w:tplc="B472F3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744BC9"/>
    <w:multiLevelType w:val="hybridMultilevel"/>
    <w:tmpl w:val="1BA4C4E8"/>
    <w:lvl w:ilvl="0" w:tplc="08F4F922">
      <w:start w:val="17"/>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7"/>
  </w:num>
  <w:num w:numId="6">
    <w:abstractNumId w:val="2"/>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C6"/>
    <w:rsid w:val="00003196"/>
    <w:rsid w:val="00003BB9"/>
    <w:rsid w:val="00004066"/>
    <w:rsid w:val="00013BB4"/>
    <w:rsid w:val="00022E7B"/>
    <w:rsid w:val="0004579C"/>
    <w:rsid w:val="00070A88"/>
    <w:rsid w:val="0007390D"/>
    <w:rsid w:val="000842BF"/>
    <w:rsid w:val="00092710"/>
    <w:rsid w:val="000A555A"/>
    <w:rsid w:val="000C6127"/>
    <w:rsid w:val="000C75D7"/>
    <w:rsid w:val="00113406"/>
    <w:rsid w:val="001240A6"/>
    <w:rsid w:val="00142831"/>
    <w:rsid w:val="001435EA"/>
    <w:rsid w:val="0014374D"/>
    <w:rsid w:val="001567B3"/>
    <w:rsid w:val="001636CD"/>
    <w:rsid w:val="00163A75"/>
    <w:rsid w:val="00166ED5"/>
    <w:rsid w:val="001730B1"/>
    <w:rsid w:val="001734B8"/>
    <w:rsid w:val="00183383"/>
    <w:rsid w:val="0019641B"/>
    <w:rsid w:val="001A14A9"/>
    <w:rsid w:val="001B66A7"/>
    <w:rsid w:val="001C07D0"/>
    <w:rsid w:val="001D2B63"/>
    <w:rsid w:val="001D62C3"/>
    <w:rsid w:val="001D66FA"/>
    <w:rsid w:val="001F249D"/>
    <w:rsid w:val="001F38A0"/>
    <w:rsid w:val="00206A33"/>
    <w:rsid w:val="00263ED5"/>
    <w:rsid w:val="0027344A"/>
    <w:rsid w:val="002753D5"/>
    <w:rsid w:val="002953FA"/>
    <w:rsid w:val="00296930"/>
    <w:rsid w:val="002B1BB8"/>
    <w:rsid w:val="002E4A63"/>
    <w:rsid w:val="002F5425"/>
    <w:rsid w:val="003071A6"/>
    <w:rsid w:val="0031107E"/>
    <w:rsid w:val="00324717"/>
    <w:rsid w:val="003340DD"/>
    <w:rsid w:val="003412E6"/>
    <w:rsid w:val="00357A6A"/>
    <w:rsid w:val="00370F73"/>
    <w:rsid w:val="00373C14"/>
    <w:rsid w:val="00383D64"/>
    <w:rsid w:val="00386AAF"/>
    <w:rsid w:val="00391B98"/>
    <w:rsid w:val="003957D3"/>
    <w:rsid w:val="003A3CB8"/>
    <w:rsid w:val="003B3678"/>
    <w:rsid w:val="003C1786"/>
    <w:rsid w:val="003C22B4"/>
    <w:rsid w:val="003D1115"/>
    <w:rsid w:val="003E22DA"/>
    <w:rsid w:val="003E7D19"/>
    <w:rsid w:val="00401671"/>
    <w:rsid w:val="004232EB"/>
    <w:rsid w:val="004275C4"/>
    <w:rsid w:val="00444114"/>
    <w:rsid w:val="00446095"/>
    <w:rsid w:val="004462C1"/>
    <w:rsid w:val="0045122F"/>
    <w:rsid w:val="00460FD5"/>
    <w:rsid w:val="004707C1"/>
    <w:rsid w:val="004736ED"/>
    <w:rsid w:val="00474C95"/>
    <w:rsid w:val="004823E7"/>
    <w:rsid w:val="00487122"/>
    <w:rsid w:val="00496C33"/>
    <w:rsid w:val="00497DE0"/>
    <w:rsid w:val="004A42EC"/>
    <w:rsid w:val="004A5FC9"/>
    <w:rsid w:val="004B6D5F"/>
    <w:rsid w:val="004B7486"/>
    <w:rsid w:val="004C101D"/>
    <w:rsid w:val="004E129E"/>
    <w:rsid w:val="004F006C"/>
    <w:rsid w:val="004F2574"/>
    <w:rsid w:val="0050071D"/>
    <w:rsid w:val="00505587"/>
    <w:rsid w:val="0056237C"/>
    <w:rsid w:val="005719DC"/>
    <w:rsid w:val="00574056"/>
    <w:rsid w:val="00581714"/>
    <w:rsid w:val="00582F66"/>
    <w:rsid w:val="00584816"/>
    <w:rsid w:val="005917B2"/>
    <w:rsid w:val="005A0DAB"/>
    <w:rsid w:val="005A642E"/>
    <w:rsid w:val="005B2D0B"/>
    <w:rsid w:val="005E4A8F"/>
    <w:rsid w:val="005E6539"/>
    <w:rsid w:val="005F078B"/>
    <w:rsid w:val="00610301"/>
    <w:rsid w:val="00621A95"/>
    <w:rsid w:val="00627FED"/>
    <w:rsid w:val="00630AC0"/>
    <w:rsid w:val="0063663E"/>
    <w:rsid w:val="006428BB"/>
    <w:rsid w:val="00647B0E"/>
    <w:rsid w:val="00652A05"/>
    <w:rsid w:val="006608E2"/>
    <w:rsid w:val="00663AFC"/>
    <w:rsid w:val="00666326"/>
    <w:rsid w:val="00686FB1"/>
    <w:rsid w:val="00693923"/>
    <w:rsid w:val="00696373"/>
    <w:rsid w:val="006969DD"/>
    <w:rsid w:val="006A0104"/>
    <w:rsid w:val="006B7888"/>
    <w:rsid w:val="006E31B6"/>
    <w:rsid w:val="006E35AA"/>
    <w:rsid w:val="006E799E"/>
    <w:rsid w:val="006F601C"/>
    <w:rsid w:val="007074A3"/>
    <w:rsid w:val="00734E2D"/>
    <w:rsid w:val="007469B1"/>
    <w:rsid w:val="0075359B"/>
    <w:rsid w:val="00754191"/>
    <w:rsid w:val="00771279"/>
    <w:rsid w:val="007763E2"/>
    <w:rsid w:val="00777AFB"/>
    <w:rsid w:val="00777B3C"/>
    <w:rsid w:val="0078720A"/>
    <w:rsid w:val="00791660"/>
    <w:rsid w:val="007C07D7"/>
    <w:rsid w:val="007C16EA"/>
    <w:rsid w:val="007C51F1"/>
    <w:rsid w:val="007C6AE7"/>
    <w:rsid w:val="007D5431"/>
    <w:rsid w:val="007E0B41"/>
    <w:rsid w:val="007F2ACE"/>
    <w:rsid w:val="00804A96"/>
    <w:rsid w:val="00837C87"/>
    <w:rsid w:val="0084263F"/>
    <w:rsid w:val="00885A31"/>
    <w:rsid w:val="008A2B6B"/>
    <w:rsid w:val="008A314E"/>
    <w:rsid w:val="008E0E14"/>
    <w:rsid w:val="008F70B4"/>
    <w:rsid w:val="009028F5"/>
    <w:rsid w:val="00902EC3"/>
    <w:rsid w:val="00920E9F"/>
    <w:rsid w:val="009348BC"/>
    <w:rsid w:val="00951D72"/>
    <w:rsid w:val="0096285C"/>
    <w:rsid w:val="00982BBE"/>
    <w:rsid w:val="00982CC3"/>
    <w:rsid w:val="00987DBB"/>
    <w:rsid w:val="00991A5A"/>
    <w:rsid w:val="00994ED9"/>
    <w:rsid w:val="009B49D1"/>
    <w:rsid w:val="009C0D3F"/>
    <w:rsid w:val="009C1852"/>
    <w:rsid w:val="009E7707"/>
    <w:rsid w:val="009F2AE5"/>
    <w:rsid w:val="009F38C4"/>
    <w:rsid w:val="009F45FF"/>
    <w:rsid w:val="009F4922"/>
    <w:rsid w:val="00A123F9"/>
    <w:rsid w:val="00A15D3E"/>
    <w:rsid w:val="00A5714A"/>
    <w:rsid w:val="00A622EA"/>
    <w:rsid w:val="00A669F9"/>
    <w:rsid w:val="00A730EC"/>
    <w:rsid w:val="00A776BD"/>
    <w:rsid w:val="00A92461"/>
    <w:rsid w:val="00A95041"/>
    <w:rsid w:val="00AA6B4E"/>
    <w:rsid w:val="00AC1DD6"/>
    <w:rsid w:val="00AC6398"/>
    <w:rsid w:val="00AD5145"/>
    <w:rsid w:val="00B221CA"/>
    <w:rsid w:val="00B37A40"/>
    <w:rsid w:val="00B472CE"/>
    <w:rsid w:val="00B5610E"/>
    <w:rsid w:val="00B65A24"/>
    <w:rsid w:val="00B668A2"/>
    <w:rsid w:val="00B75825"/>
    <w:rsid w:val="00B93E1C"/>
    <w:rsid w:val="00B95691"/>
    <w:rsid w:val="00B97658"/>
    <w:rsid w:val="00BA7616"/>
    <w:rsid w:val="00BA7C13"/>
    <w:rsid w:val="00BB2589"/>
    <w:rsid w:val="00BB7939"/>
    <w:rsid w:val="00BD03BD"/>
    <w:rsid w:val="00BD0E57"/>
    <w:rsid w:val="00BD2F7E"/>
    <w:rsid w:val="00BD57B4"/>
    <w:rsid w:val="00C030CA"/>
    <w:rsid w:val="00C071DB"/>
    <w:rsid w:val="00C11FB3"/>
    <w:rsid w:val="00C221AB"/>
    <w:rsid w:val="00C255EF"/>
    <w:rsid w:val="00C27DB3"/>
    <w:rsid w:val="00C45A36"/>
    <w:rsid w:val="00C71F06"/>
    <w:rsid w:val="00C827C3"/>
    <w:rsid w:val="00CA25CF"/>
    <w:rsid w:val="00CA4D6D"/>
    <w:rsid w:val="00CA7A0B"/>
    <w:rsid w:val="00CD38F1"/>
    <w:rsid w:val="00CE61A2"/>
    <w:rsid w:val="00CF1E2D"/>
    <w:rsid w:val="00CF39A0"/>
    <w:rsid w:val="00D22E27"/>
    <w:rsid w:val="00D5066A"/>
    <w:rsid w:val="00D61C68"/>
    <w:rsid w:val="00D63675"/>
    <w:rsid w:val="00D742B7"/>
    <w:rsid w:val="00D75FCF"/>
    <w:rsid w:val="00D80BE7"/>
    <w:rsid w:val="00D83A06"/>
    <w:rsid w:val="00D86BB1"/>
    <w:rsid w:val="00D9024F"/>
    <w:rsid w:val="00DA4859"/>
    <w:rsid w:val="00DC7D22"/>
    <w:rsid w:val="00DD1434"/>
    <w:rsid w:val="00DD7DAD"/>
    <w:rsid w:val="00DE26F6"/>
    <w:rsid w:val="00DE2E06"/>
    <w:rsid w:val="00DF7D12"/>
    <w:rsid w:val="00E01822"/>
    <w:rsid w:val="00E06818"/>
    <w:rsid w:val="00E41471"/>
    <w:rsid w:val="00E57697"/>
    <w:rsid w:val="00E651E6"/>
    <w:rsid w:val="00E67E8E"/>
    <w:rsid w:val="00E90688"/>
    <w:rsid w:val="00EA4168"/>
    <w:rsid w:val="00EA55D9"/>
    <w:rsid w:val="00EB5EF2"/>
    <w:rsid w:val="00EC0241"/>
    <w:rsid w:val="00EC4BB5"/>
    <w:rsid w:val="00EC73E7"/>
    <w:rsid w:val="00ED28F0"/>
    <w:rsid w:val="00ED2ED6"/>
    <w:rsid w:val="00ED5683"/>
    <w:rsid w:val="00ED7841"/>
    <w:rsid w:val="00F0490F"/>
    <w:rsid w:val="00F13DC6"/>
    <w:rsid w:val="00F22746"/>
    <w:rsid w:val="00F339F6"/>
    <w:rsid w:val="00F6515F"/>
    <w:rsid w:val="00F759D6"/>
    <w:rsid w:val="00F76FE9"/>
    <w:rsid w:val="00F849F3"/>
    <w:rsid w:val="00F853E7"/>
    <w:rsid w:val="00FC2AFE"/>
    <w:rsid w:val="00FC3B7F"/>
    <w:rsid w:val="00FC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59DA2-C26E-45B6-B0CD-0E59D24B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6B4E"/>
    <w:pPr>
      <w:spacing w:after="0" w:line="240" w:lineRule="auto"/>
    </w:pPr>
    <w:rPr>
      <w:rFonts w:ascii="Times New Roman" w:hAnsi="Times New Roman" w:cs="Times New Roman"/>
      <w:sz w:val="24"/>
      <w:szCs w:val="24"/>
    </w:rPr>
  </w:style>
  <w:style w:type="character" w:styleId="Hyperlink">
    <w:name w:val="Hyperlink"/>
    <w:rsid w:val="00A92461"/>
    <w:rPr>
      <w:color w:val="0000FF"/>
      <w:u w:val="single"/>
    </w:rPr>
  </w:style>
  <w:style w:type="paragraph" w:styleId="BalloonText">
    <w:name w:val="Balloon Text"/>
    <w:basedOn w:val="Normal"/>
    <w:link w:val="BalloonTextChar"/>
    <w:uiPriority w:val="99"/>
    <w:semiHidden/>
    <w:unhideWhenUsed/>
    <w:rsid w:val="0038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D64"/>
    <w:rPr>
      <w:rFonts w:ascii="Tahoma" w:hAnsi="Tahoma" w:cs="Tahoma"/>
      <w:sz w:val="16"/>
      <w:szCs w:val="16"/>
    </w:rPr>
  </w:style>
  <w:style w:type="paragraph" w:styleId="ListParagraph">
    <w:name w:val="List Paragraph"/>
    <w:basedOn w:val="Normal"/>
    <w:uiPriority w:val="34"/>
    <w:qFormat/>
    <w:rsid w:val="00ED5683"/>
    <w:pPr>
      <w:ind w:left="720"/>
      <w:contextualSpacing/>
    </w:pPr>
  </w:style>
  <w:style w:type="paragraph" w:styleId="PlainText">
    <w:name w:val="Plain Text"/>
    <w:basedOn w:val="Normal"/>
    <w:link w:val="PlainTextChar"/>
    <w:uiPriority w:val="99"/>
    <w:unhideWhenUsed/>
    <w:rsid w:val="00ED568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D5683"/>
    <w:rPr>
      <w:rFonts w:ascii="Calibri" w:hAnsi="Calibri"/>
      <w:szCs w:val="21"/>
    </w:rPr>
  </w:style>
  <w:style w:type="character" w:styleId="CommentReference">
    <w:name w:val="annotation reference"/>
    <w:basedOn w:val="DefaultParagraphFont"/>
    <w:uiPriority w:val="99"/>
    <w:semiHidden/>
    <w:unhideWhenUsed/>
    <w:rsid w:val="00CE61A2"/>
    <w:rPr>
      <w:sz w:val="16"/>
      <w:szCs w:val="16"/>
    </w:rPr>
  </w:style>
  <w:style w:type="paragraph" w:styleId="CommentText">
    <w:name w:val="annotation text"/>
    <w:basedOn w:val="Normal"/>
    <w:link w:val="CommentTextChar"/>
    <w:uiPriority w:val="99"/>
    <w:unhideWhenUsed/>
    <w:rsid w:val="00CE61A2"/>
    <w:pPr>
      <w:spacing w:line="240" w:lineRule="auto"/>
    </w:pPr>
    <w:rPr>
      <w:sz w:val="20"/>
      <w:szCs w:val="20"/>
    </w:rPr>
  </w:style>
  <w:style w:type="character" w:customStyle="1" w:styleId="CommentTextChar">
    <w:name w:val="Comment Text Char"/>
    <w:basedOn w:val="DefaultParagraphFont"/>
    <w:link w:val="CommentText"/>
    <w:uiPriority w:val="99"/>
    <w:rsid w:val="00CE61A2"/>
    <w:rPr>
      <w:sz w:val="20"/>
      <w:szCs w:val="20"/>
    </w:rPr>
  </w:style>
  <w:style w:type="paragraph" w:styleId="CommentSubject">
    <w:name w:val="annotation subject"/>
    <w:basedOn w:val="CommentText"/>
    <w:next w:val="CommentText"/>
    <w:link w:val="CommentSubjectChar"/>
    <w:uiPriority w:val="99"/>
    <w:semiHidden/>
    <w:unhideWhenUsed/>
    <w:rsid w:val="00CE61A2"/>
    <w:rPr>
      <w:b/>
      <w:bCs/>
    </w:rPr>
  </w:style>
  <w:style w:type="character" w:customStyle="1" w:styleId="CommentSubjectChar">
    <w:name w:val="Comment Subject Char"/>
    <w:basedOn w:val="CommentTextChar"/>
    <w:link w:val="CommentSubject"/>
    <w:uiPriority w:val="99"/>
    <w:semiHidden/>
    <w:rsid w:val="00CE61A2"/>
    <w:rPr>
      <w:b/>
      <w:bCs/>
      <w:sz w:val="20"/>
      <w:szCs w:val="20"/>
    </w:rPr>
  </w:style>
  <w:style w:type="paragraph" w:customStyle="1" w:styleId="Default">
    <w:name w:val="Default"/>
    <w:rsid w:val="0063663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B3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678"/>
  </w:style>
  <w:style w:type="paragraph" w:styleId="Footer">
    <w:name w:val="footer"/>
    <w:basedOn w:val="Normal"/>
    <w:link w:val="FooterChar"/>
    <w:uiPriority w:val="99"/>
    <w:unhideWhenUsed/>
    <w:rsid w:val="003B3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678"/>
  </w:style>
  <w:style w:type="paragraph" w:styleId="Revision">
    <w:name w:val="Revision"/>
    <w:hidden/>
    <w:uiPriority w:val="99"/>
    <w:semiHidden/>
    <w:rsid w:val="003E22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292">
      <w:bodyDiv w:val="1"/>
      <w:marLeft w:val="0"/>
      <w:marRight w:val="0"/>
      <w:marTop w:val="0"/>
      <w:marBottom w:val="0"/>
      <w:divBdr>
        <w:top w:val="none" w:sz="0" w:space="0" w:color="auto"/>
        <w:left w:val="none" w:sz="0" w:space="0" w:color="auto"/>
        <w:bottom w:val="none" w:sz="0" w:space="0" w:color="auto"/>
        <w:right w:val="none" w:sz="0" w:space="0" w:color="auto"/>
      </w:divBdr>
      <w:divsChild>
        <w:div w:id="940069193">
          <w:marLeft w:val="0"/>
          <w:marRight w:val="0"/>
          <w:marTop w:val="0"/>
          <w:marBottom w:val="0"/>
          <w:divBdr>
            <w:top w:val="none" w:sz="0" w:space="0" w:color="auto"/>
            <w:left w:val="none" w:sz="0" w:space="0" w:color="auto"/>
            <w:bottom w:val="none" w:sz="0" w:space="0" w:color="auto"/>
            <w:right w:val="none" w:sz="0" w:space="0" w:color="auto"/>
          </w:divBdr>
          <w:divsChild>
            <w:div w:id="909579881">
              <w:marLeft w:val="0"/>
              <w:marRight w:val="0"/>
              <w:marTop w:val="0"/>
              <w:marBottom w:val="0"/>
              <w:divBdr>
                <w:top w:val="none" w:sz="0" w:space="0" w:color="auto"/>
                <w:left w:val="none" w:sz="0" w:space="0" w:color="auto"/>
                <w:bottom w:val="none" w:sz="0" w:space="0" w:color="auto"/>
                <w:right w:val="none" w:sz="0" w:space="0" w:color="auto"/>
              </w:divBdr>
              <w:divsChild>
                <w:div w:id="1503472427">
                  <w:marLeft w:val="0"/>
                  <w:marRight w:val="0"/>
                  <w:marTop w:val="0"/>
                  <w:marBottom w:val="0"/>
                  <w:divBdr>
                    <w:top w:val="none" w:sz="0" w:space="0" w:color="auto"/>
                    <w:left w:val="none" w:sz="0" w:space="0" w:color="auto"/>
                    <w:bottom w:val="none" w:sz="0" w:space="0" w:color="auto"/>
                    <w:right w:val="none" w:sz="0" w:space="0" w:color="auto"/>
                  </w:divBdr>
                  <w:divsChild>
                    <w:div w:id="1120799984">
                      <w:marLeft w:val="0"/>
                      <w:marRight w:val="0"/>
                      <w:marTop w:val="0"/>
                      <w:marBottom w:val="0"/>
                      <w:divBdr>
                        <w:top w:val="none" w:sz="0" w:space="0" w:color="auto"/>
                        <w:left w:val="none" w:sz="0" w:space="0" w:color="auto"/>
                        <w:bottom w:val="none" w:sz="0" w:space="0" w:color="auto"/>
                        <w:right w:val="none" w:sz="0" w:space="0" w:color="auto"/>
                      </w:divBdr>
                      <w:divsChild>
                        <w:div w:id="2126464877">
                          <w:marLeft w:val="0"/>
                          <w:marRight w:val="0"/>
                          <w:marTop w:val="0"/>
                          <w:marBottom w:val="0"/>
                          <w:divBdr>
                            <w:top w:val="none" w:sz="0" w:space="0" w:color="auto"/>
                            <w:left w:val="none" w:sz="0" w:space="0" w:color="auto"/>
                            <w:bottom w:val="none" w:sz="0" w:space="0" w:color="auto"/>
                            <w:right w:val="none" w:sz="0" w:space="0" w:color="auto"/>
                          </w:divBdr>
                          <w:divsChild>
                            <w:div w:id="1674333086">
                              <w:marLeft w:val="0"/>
                              <w:marRight w:val="0"/>
                              <w:marTop w:val="0"/>
                              <w:marBottom w:val="0"/>
                              <w:divBdr>
                                <w:top w:val="none" w:sz="0" w:space="0" w:color="auto"/>
                                <w:left w:val="none" w:sz="0" w:space="0" w:color="auto"/>
                                <w:bottom w:val="none" w:sz="0" w:space="0" w:color="auto"/>
                                <w:right w:val="none" w:sz="0" w:space="0" w:color="auto"/>
                              </w:divBdr>
                              <w:divsChild>
                                <w:div w:id="7669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5089">
      <w:bodyDiv w:val="1"/>
      <w:marLeft w:val="0"/>
      <w:marRight w:val="0"/>
      <w:marTop w:val="0"/>
      <w:marBottom w:val="0"/>
      <w:divBdr>
        <w:top w:val="none" w:sz="0" w:space="0" w:color="auto"/>
        <w:left w:val="none" w:sz="0" w:space="0" w:color="auto"/>
        <w:bottom w:val="none" w:sz="0" w:space="0" w:color="auto"/>
        <w:right w:val="none" w:sz="0" w:space="0" w:color="auto"/>
      </w:divBdr>
    </w:div>
    <w:div w:id="159078403">
      <w:bodyDiv w:val="1"/>
      <w:marLeft w:val="0"/>
      <w:marRight w:val="0"/>
      <w:marTop w:val="0"/>
      <w:marBottom w:val="0"/>
      <w:divBdr>
        <w:top w:val="none" w:sz="0" w:space="0" w:color="auto"/>
        <w:left w:val="none" w:sz="0" w:space="0" w:color="auto"/>
        <w:bottom w:val="none" w:sz="0" w:space="0" w:color="auto"/>
        <w:right w:val="none" w:sz="0" w:space="0" w:color="auto"/>
      </w:divBdr>
    </w:div>
    <w:div w:id="197281821">
      <w:bodyDiv w:val="1"/>
      <w:marLeft w:val="0"/>
      <w:marRight w:val="0"/>
      <w:marTop w:val="0"/>
      <w:marBottom w:val="0"/>
      <w:divBdr>
        <w:top w:val="none" w:sz="0" w:space="0" w:color="auto"/>
        <w:left w:val="none" w:sz="0" w:space="0" w:color="auto"/>
        <w:bottom w:val="none" w:sz="0" w:space="0" w:color="auto"/>
        <w:right w:val="none" w:sz="0" w:space="0" w:color="auto"/>
      </w:divBdr>
    </w:div>
    <w:div w:id="454450244">
      <w:bodyDiv w:val="1"/>
      <w:marLeft w:val="0"/>
      <w:marRight w:val="0"/>
      <w:marTop w:val="0"/>
      <w:marBottom w:val="0"/>
      <w:divBdr>
        <w:top w:val="none" w:sz="0" w:space="0" w:color="auto"/>
        <w:left w:val="none" w:sz="0" w:space="0" w:color="auto"/>
        <w:bottom w:val="none" w:sz="0" w:space="0" w:color="auto"/>
        <w:right w:val="none" w:sz="0" w:space="0" w:color="auto"/>
      </w:divBdr>
    </w:div>
    <w:div w:id="501504831">
      <w:bodyDiv w:val="1"/>
      <w:marLeft w:val="0"/>
      <w:marRight w:val="0"/>
      <w:marTop w:val="0"/>
      <w:marBottom w:val="0"/>
      <w:divBdr>
        <w:top w:val="none" w:sz="0" w:space="0" w:color="auto"/>
        <w:left w:val="none" w:sz="0" w:space="0" w:color="auto"/>
        <w:bottom w:val="none" w:sz="0" w:space="0" w:color="auto"/>
        <w:right w:val="none" w:sz="0" w:space="0" w:color="auto"/>
      </w:divBdr>
    </w:div>
    <w:div w:id="554246375">
      <w:bodyDiv w:val="1"/>
      <w:marLeft w:val="0"/>
      <w:marRight w:val="0"/>
      <w:marTop w:val="0"/>
      <w:marBottom w:val="0"/>
      <w:divBdr>
        <w:top w:val="none" w:sz="0" w:space="0" w:color="auto"/>
        <w:left w:val="none" w:sz="0" w:space="0" w:color="auto"/>
        <w:bottom w:val="none" w:sz="0" w:space="0" w:color="auto"/>
        <w:right w:val="none" w:sz="0" w:space="0" w:color="auto"/>
      </w:divBdr>
    </w:div>
    <w:div w:id="757480906">
      <w:bodyDiv w:val="1"/>
      <w:marLeft w:val="0"/>
      <w:marRight w:val="0"/>
      <w:marTop w:val="0"/>
      <w:marBottom w:val="0"/>
      <w:divBdr>
        <w:top w:val="none" w:sz="0" w:space="0" w:color="auto"/>
        <w:left w:val="none" w:sz="0" w:space="0" w:color="auto"/>
        <w:bottom w:val="none" w:sz="0" w:space="0" w:color="auto"/>
        <w:right w:val="none" w:sz="0" w:space="0" w:color="auto"/>
      </w:divBdr>
      <w:divsChild>
        <w:div w:id="2141609421">
          <w:marLeft w:val="0"/>
          <w:marRight w:val="0"/>
          <w:marTop w:val="0"/>
          <w:marBottom w:val="0"/>
          <w:divBdr>
            <w:top w:val="none" w:sz="0" w:space="0" w:color="auto"/>
            <w:left w:val="none" w:sz="0" w:space="0" w:color="auto"/>
            <w:bottom w:val="none" w:sz="0" w:space="0" w:color="auto"/>
            <w:right w:val="none" w:sz="0" w:space="0" w:color="auto"/>
          </w:divBdr>
          <w:divsChild>
            <w:div w:id="2112971666">
              <w:marLeft w:val="0"/>
              <w:marRight w:val="0"/>
              <w:marTop w:val="0"/>
              <w:marBottom w:val="0"/>
              <w:divBdr>
                <w:top w:val="none" w:sz="0" w:space="0" w:color="auto"/>
                <w:left w:val="none" w:sz="0" w:space="0" w:color="auto"/>
                <w:bottom w:val="none" w:sz="0" w:space="0" w:color="auto"/>
                <w:right w:val="none" w:sz="0" w:space="0" w:color="auto"/>
              </w:divBdr>
              <w:divsChild>
                <w:div w:id="2066022890">
                  <w:marLeft w:val="0"/>
                  <w:marRight w:val="0"/>
                  <w:marTop w:val="0"/>
                  <w:marBottom w:val="0"/>
                  <w:divBdr>
                    <w:top w:val="none" w:sz="0" w:space="0" w:color="auto"/>
                    <w:left w:val="none" w:sz="0" w:space="0" w:color="auto"/>
                    <w:bottom w:val="none" w:sz="0" w:space="0" w:color="auto"/>
                    <w:right w:val="none" w:sz="0" w:space="0" w:color="auto"/>
                  </w:divBdr>
                  <w:divsChild>
                    <w:div w:id="174463825">
                      <w:marLeft w:val="0"/>
                      <w:marRight w:val="0"/>
                      <w:marTop w:val="0"/>
                      <w:marBottom w:val="0"/>
                      <w:divBdr>
                        <w:top w:val="none" w:sz="0" w:space="0" w:color="auto"/>
                        <w:left w:val="none" w:sz="0" w:space="0" w:color="auto"/>
                        <w:bottom w:val="none" w:sz="0" w:space="0" w:color="auto"/>
                        <w:right w:val="none" w:sz="0" w:space="0" w:color="auto"/>
                      </w:divBdr>
                      <w:divsChild>
                        <w:div w:id="294603922">
                          <w:marLeft w:val="0"/>
                          <w:marRight w:val="0"/>
                          <w:marTop w:val="0"/>
                          <w:marBottom w:val="0"/>
                          <w:divBdr>
                            <w:top w:val="none" w:sz="0" w:space="0" w:color="auto"/>
                            <w:left w:val="none" w:sz="0" w:space="0" w:color="auto"/>
                            <w:bottom w:val="none" w:sz="0" w:space="0" w:color="auto"/>
                            <w:right w:val="none" w:sz="0" w:space="0" w:color="auto"/>
                          </w:divBdr>
                          <w:divsChild>
                            <w:div w:id="1320231595">
                              <w:marLeft w:val="0"/>
                              <w:marRight w:val="0"/>
                              <w:marTop w:val="0"/>
                              <w:marBottom w:val="0"/>
                              <w:divBdr>
                                <w:top w:val="none" w:sz="0" w:space="0" w:color="auto"/>
                                <w:left w:val="none" w:sz="0" w:space="0" w:color="auto"/>
                                <w:bottom w:val="none" w:sz="0" w:space="0" w:color="auto"/>
                                <w:right w:val="none" w:sz="0" w:space="0" w:color="auto"/>
                              </w:divBdr>
                              <w:divsChild>
                                <w:div w:id="11856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044478">
      <w:bodyDiv w:val="1"/>
      <w:marLeft w:val="0"/>
      <w:marRight w:val="0"/>
      <w:marTop w:val="0"/>
      <w:marBottom w:val="0"/>
      <w:divBdr>
        <w:top w:val="none" w:sz="0" w:space="0" w:color="auto"/>
        <w:left w:val="none" w:sz="0" w:space="0" w:color="auto"/>
        <w:bottom w:val="none" w:sz="0" w:space="0" w:color="auto"/>
        <w:right w:val="none" w:sz="0" w:space="0" w:color="auto"/>
      </w:divBdr>
      <w:divsChild>
        <w:div w:id="1925872997">
          <w:marLeft w:val="0"/>
          <w:marRight w:val="0"/>
          <w:marTop w:val="0"/>
          <w:marBottom w:val="0"/>
          <w:divBdr>
            <w:top w:val="none" w:sz="0" w:space="0" w:color="auto"/>
            <w:left w:val="none" w:sz="0" w:space="0" w:color="auto"/>
            <w:bottom w:val="none" w:sz="0" w:space="0" w:color="auto"/>
            <w:right w:val="none" w:sz="0" w:space="0" w:color="auto"/>
          </w:divBdr>
          <w:divsChild>
            <w:div w:id="1264727350">
              <w:marLeft w:val="0"/>
              <w:marRight w:val="0"/>
              <w:marTop w:val="0"/>
              <w:marBottom w:val="0"/>
              <w:divBdr>
                <w:top w:val="none" w:sz="0" w:space="0" w:color="auto"/>
                <w:left w:val="none" w:sz="0" w:space="0" w:color="auto"/>
                <w:bottom w:val="none" w:sz="0" w:space="0" w:color="auto"/>
                <w:right w:val="none" w:sz="0" w:space="0" w:color="auto"/>
              </w:divBdr>
              <w:divsChild>
                <w:div w:id="1622344753">
                  <w:marLeft w:val="0"/>
                  <w:marRight w:val="0"/>
                  <w:marTop w:val="0"/>
                  <w:marBottom w:val="0"/>
                  <w:divBdr>
                    <w:top w:val="none" w:sz="0" w:space="0" w:color="auto"/>
                    <w:left w:val="none" w:sz="0" w:space="0" w:color="auto"/>
                    <w:bottom w:val="none" w:sz="0" w:space="0" w:color="auto"/>
                    <w:right w:val="none" w:sz="0" w:space="0" w:color="auto"/>
                  </w:divBdr>
                  <w:divsChild>
                    <w:div w:id="1122532693">
                      <w:marLeft w:val="0"/>
                      <w:marRight w:val="0"/>
                      <w:marTop w:val="0"/>
                      <w:marBottom w:val="0"/>
                      <w:divBdr>
                        <w:top w:val="none" w:sz="0" w:space="0" w:color="auto"/>
                        <w:left w:val="none" w:sz="0" w:space="0" w:color="auto"/>
                        <w:bottom w:val="none" w:sz="0" w:space="0" w:color="auto"/>
                        <w:right w:val="none" w:sz="0" w:space="0" w:color="auto"/>
                      </w:divBdr>
                      <w:divsChild>
                        <w:div w:id="515195527">
                          <w:marLeft w:val="0"/>
                          <w:marRight w:val="0"/>
                          <w:marTop w:val="0"/>
                          <w:marBottom w:val="0"/>
                          <w:divBdr>
                            <w:top w:val="none" w:sz="0" w:space="0" w:color="auto"/>
                            <w:left w:val="none" w:sz="0" w:space="0" w:color="auto"/>
                            <w:bottom w:val="none" w:sz="0" w:space="0" w:color="auto"/>
                            <w:right w:val="none" w:sz="0" w:space="0" w:color="auto"/>
                          </w:divBdr>
                          <w:divsChild>
                            <w:div w:id="896354860">
                              <w:marLeft w:val="0"/>
                              <w:marRight w:val="0"/>
                              <w:marTop w:val="0"/>
                              <w:marBottom w:val="0"/>
                              <w:divBdr>
                                <w:top w:val="none" w:sz="0" w:space="0" w:color="auto"/>
                                <w:left w:val="none" w:sz="0" w:space="0" w:color="auto"/>
                                <w:bottom w:val="none" w:sz="0" w:space="0" w:color="auto"/>
                                <w:right w:val="none" w:sz="0" w:space="0" w:color="auto"/>
                              </w:divBdr>
                              <w:divsChild>
                                <w:div w:id="47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371726">
      <w:bodyDiv w:val="1"/>
      <w:marLeft w:val="0"/>
      <w:marRight w:val="0"/>
      <w:marTop w:val="0"/>
      <w:marBottom w:val="0"/>
      <w:divBdr>
        <w:top w:val="none" w:sz="0" w:space="0" w:color="auto"/>
        <w:left w:val="none" w:sz="0" w:space="0" w:color="auto"/>
        <w:bottom w:val="none" w:sz="0" w:space="0" w:color="auto"/>
        <w:right w:val="none" w:sz="0" w:space="0" w:color="auto"/>
      </w:divBdr>
    </w:div>
    <w:div w:id="1375810365">
      <w:bodyDiv w:val="1"/>
      <w:marLeft w:val="0"/>
      <w:marRight w:val="0"/>
      <w:marTop w:val="0"/>
      <w:marBottom w:val="0"/>
      <w:divBdr>
        <w:top w:val="none" w:sz="0" w:space="0" w:color="auto"/>
        <w:left w:val="none" w:sz="0" w:space="0" w:color="auto"/>
        <w:bottom w:val="none" w:sz="0" w:space="0" w:color="auto"/>
        <w:right w:val="none" w:sz="0" w:space="0" w:color="auto"/>
      </w:divBdr>
      <w:divsChild>
        <w:div w:id="145822143">
          <w:marLeft w:val="0"/>
          <w:marRight w:val="0"/>
          <w:marTop w:val="0"/>
          <w:marBottom w:val="0"/>
          <w:divBdr>
            <w:top w:val="none" w:sz="0" w:space="0" w:color="auto"/>
            <w:left w:val="none" w:sz="0" w:space="0" w:color="auto"/>
            <w:bottom w:val="none" w:sz="0" w:space="0" w:color="auto"/>
            <w:right w:val="none" w:sz="0" w:space="0" w:color="auto"/>
          </w:divBdr>
          <w:divsChild>
            <w:div w:id="1298605209">
              <w:marLeft w:val="0"/>
              <w:marRight w:val="0"/>
              <w:marTop w:val="0"/>
              <w:marBottom w:val="0"/>
              <w:divBdr>
                <w:top w:val="none" w:sz="0" w:space="0" w:color="auto"/>
                <w:left w:val="none" w:sz="0" w:space="0" w:color="auto"/>
                <w:bottom w:val="none" w:sz="0" w:space="0" w:color="auto"/>
                <w:right w:val="none" w:sz="0" w:space="0" w:color="auto"/>
              </w:divBdr>
              <w:divsChild>
                <w:div w:id="2036230363">
                  <w:marLeft w:val="0"/>
                  <w:marRight w:val="0"/>
                  <w:marTop w:val="0"/>
                  <w:marBottom w:val="0"/>
                  <w:divBdr>
                    <w:top w:val="none" w:sz="0" w:space="0" w:color="auto"/>
                    <w:left w:val="none" w:sz="0" w:space="0" w:color="auto"/>
                    <w:bottom w:val="none" w:sz="0" w:space="0" w:color="auto"/>
                    <w:right w:val="none" w:sz="0" w:space="0" w:color="auto"/>
                  </w:divBdr>
                  <w:divsChild>
                    <w:div w:id="2019917472">
                      <w:marLeft w:val="0"/>
                      <w:marRight w:val="0"/>
                      <w:marTop w:val="0"/>
                      <w:marBottom w:val="0"/>
                      <w:divBdr>
                        <w:top w:val="none" w:sz="0" w:space="0" w:color="auto"/>
                        <w:left w:val="none" w:sz="0" w:space="0" w:color="auto"/>
                        <w:bottom w:val="none" w:sz="0" w:space="0" w:color="auto"/>
                        <w:right w:val="none" w:sz="0" w:space="0" w:color="auto"/>
                      </w:divBdr>
                      <w:divsChild>
                        <w:div w:id="436560719">
                          <w:marLeft w:val="0"/>
                          <w:marRight w:val="0"/>
                          <w:marTop w:val="0"/>
                          <w:marBottom w:val="0"/>
                          <w:divBdr>
                            <w:top w:val="none" w:sz="0" w:space="0" w:color="auto"/>
                            <w:left w:val="none" w:sz="0" w:space="0" w:color="auto"/>
                            <w:bottom w:val="none" w:sz="0" w:space="0" w:color="auto"/>
                            <w:right w:val="none" w:sz="0" w:space="0" w:color="auto"/>
                          </w:divBdr>
                          <w:divsChild>
                            <w:div w:id="152335802">
                              <w:marLeft w:val="0"/>
                              <w:marRight w:val="0"/>
                              <w:marTop w:val="0"/>
                              <w:marBottom w:val="0"/>
                              <w:divBdr>
                                <w:top w:val="none" w:sz="0" w:space="0" w:color="auto"/>
                                <w:left w:val="none" w:sz="0" w:space="0" w:color="auto"/>
                                <w:bottom w:val="none" w:sz="0" w:space="0" w:color="auto"/>
                                <w:right w:val="none" w:sz="0" w:space="0" w:color="auto"/>
                              </w:divBdr>
                              <w:divsChild>
                                <w:div w:id="21160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422667">
      <w:bodyDiv w:val="1"/>
      <w:marLeft w:val="0"/>
      <w:marRight w:val="0"/>
      <w:marTop w:val="0"/>
      <w:marBottom w:val="0"/>
      <w:divBdr>
        <w:top w:val="none" w:sz="0" w:space="0" w:color="auto"/>
        <w:left w:val="none" w:sz="0" w:space="0" w:color="auto"/>
        <w:bottom w:val="none" w:sz="0" w:space="0" w:color="auto"/>
        <w:right w:val="none" w:sz="0" w:space="0" w:color="auto"/>
      </w:divBdr>
      <w:divsChild>
        <w:div w:id="1802263274">
          <w:marLeft w:val="0"/>
          <w:marRight w:val="0"/>
          <w:marTop w:val="0"/>
          <w:marBottom w:val="0"/>
          <w:divBdr>
            <w:top w:val="none" w:sz="0" w:space="0" w:color="auto"/>
            <w:left w:val="none" w:sz="0" w:space="0" w:color="auto"/>
            <w:bottom w:val="none" w:sz="0" w:space="0" w:color="auto"/>
            <w:right w:val="none" w:sz="0" w:space="0" w:color="auto"/>
          </w:divBdr>
          <w:divsChild>
            <w:div w:id="656105488">
              <w:marLeft w:val="0"/>
              <w:marRight w:val="0"/>
              <w:marTop w:val="0"/>
              <w:marBottom w:val="0"/>
              <w:divBdr>
                <w:top w:val="none" w:sz="0" w:space="0" w:color="auto"/>
                <w:left w:val="none" w:sz="0" w:space="0" w:color="auto"/>
                <w:bottom w:val="none" w:sz="0" w:space="0" w:color="auto"/>
                <w:right w:val="none" w:sz="0" w:space="0" w:color="auto"/>
              </w:divBdr>
              <w:divsChild>
                <w:div w:id="1319306211">
                  <w:marLeft w:val="0"/>
                  <w:marRight w:val="0"/>
                  <w:marTop w:val="0"/>
                  <w:marBottom w:val="0"/>
                  <w:divBdr>
                    <w:top w:val="none" w:sz="0" w:space="0" w:color="auto"/>
                    <w:left w:val="none" w:sz="0" w:space="0" w:color="auto"/>
                    <w:bottom w:val="none" w:sz="0" w:space="0" w:color="auto"/>
                    <w:right w:val="none" w:sz="0" w:space="0" w:color="auto"/>
                  </w:divBdr>
                  <w:divsChild>
                    <w:div w:id="752625795">
                      <w:marLeft w:val="0"/>
                      <w:marRight w:val="0"/>
                      <w:marTop w:val="0"/>
                      <w:marBottom w:val="0"/>
                      <w:divBdr>
                        <w:top w:val="none" w:sz="0" w:space="0" w:color="auto"/>
                        <w:left w:val="none" w:sz="0" w:space="0" w:color="auto"/>
                        <w:bottom w:val="none" w:sz="0" w:space="0" w:color="auto"/>
                        <w:right w:val="none" w:sz="0" w:space="0" w:color="auto"/>
                      </w:divBdr>
                      <w:divsChild>
                        <w:div w:id="1536846440">
                          <w:marLeft w:val="0"/>
                          <w:marRight w:val="0"/>
                          <w:marTop w:val="0"/>
                          <w:marBottom w:val="0"/>
                          <w:divBdr>
                            <w:top w:val="none" w:sz="0" w:space="0" w:color="auto"/>
                            <w:left w:val="none" w:sz="0" w:space="0" w:color="auto"/>
                            <w:bottom w:val="none" w:sz="0" w:space="0" w:color="auto"/>
                            <w:right w:val="none" w:sz="0" w:space="0" w:color="auto"/>
                          </w:divBdr>
                          <w:divsChild>
                            <w:div w:id="500197386">
                              <w:marLeft w:val="0"/>
                              <w:marRight w:val="0"/>
                              <w:marTop w:val="0"/>
                              <w:marBottom w:val="0"/>
                              <w:divBdr>
                                <w:top w:val="none" w:sz="0" w:space="0" w:color="auto"/>
                                <w:left w:val="none" w:sz="0" w:space="0" w:color="auto"/>
                                <w:bottom w:val="none" w:sz="0" w:space="0" w:color="auto"/>
                                <w:right w:val="none" w:sz="0" w:space="0" w:color="auto"/>
                              </w:divBdr>
                              <w:divsChild>
                                <w:div w:id="15028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167594">
      <w:bodyDiv w:val="1"/>
      <w:marLeft w:val="0"/>
      <w:marRight w:val="0"/>
      <w:marTop w:val="0"/>
      <w:marBottom w:val="0"/>
      <w:divBdr>
        <w:top w:val="none" w:sz="0" w:space="0" w:color="auto"/>
        <w:left w:val="none" w:sz="0" w:space="0" w:color="auto"/>
        <w:bottom w:val="none" w:sz="0" w:space="0" w:color="auto"/>
        <w:right w:val="none" w:sz="0" w:space="0" w:color="auto"/>
      </w:divBdr>
    </w:div>
    <w:div w:id="1957365565">
      <w:bodyDiv w:val="1"/>
      <w:marLeft w:val="0"/>
      <w:marRight w:val="0"/>
      <w:marTop w:val="0"/>
      <w:marBottom w:val="0"/>
      <w:divBdr>
        <w:top w:val="none" w:sz="0" w:space="0" w:color="auto"/>
        <w:left w:val="none" w:sz="0" w:space="0" w:color="auto"/>
        <w:bottom w:val="none" w:sz="0" w:space="0" w:color="auto"/>
        <w:right w:val="none" w:sz="0" w:space="0" w:color="auto"/>
      </w:divBdr>
      <w:divsChild>
        <w:div w:id="795567985">
          <w:marLeft w:val="0"/>
          <w:marRight w:val="0"/>
          <w:marTop w:val="0"/>
          <w:marBottom w:val="0"/>
          <w:divBdr>
            <w:top w:val="none" w:sz="0" w:space="0" w:color="auto"/>
            <w:left w:val="none" w:sz="0" w:space="0" w:color="auto"/>
            <w:bottom w:val="none" w:sz="0" w:space="0" w:color="auto"/>
            <w:right w:val="none" w:sz="0" w:space="0" w:color="auto"/>
          </w:divBdr>
          <w:divsChild>
            <w:div w:id="1311473440">
              <w:marLeft w:val="0"/>
              <w:marRight w:val="0"/>
              <w:marTop w:val="0"/>
              <w:marBottom w:val="0"/>
              <w:divBdr>
                <w:top w:val="none" w:sz="0" w:space="0" w:color="auto"/>
                <w:left w:val="none" w:sz="0" w:space="0" w:color="auto"/>
                <w:bottom w:val="none" w:sz="0" w:space="0" w:color="auto"/>
                <w:right w:val="none" w:sz="0" w:space="0" w:color="auto"/>
              </w:divBdr>
              <w:divsChild>
                <w:div w:id="2058123928">
                  <w:marLeft w:val="0"/>
                  <w:marRight w:val="0"/>
                  <w:marTop w:val="0"/>
                  <w:marBottom w:val="0"/>
                  <w:divBdr>
                    <w:top w:val="none" w:sz="0" w:space="0" w:color="auto"/>
                    <w:left w:val="none" w:sz="0" w:space="0" w:color="auto"/>
                    <w:bottom w:val="none" w:sz="0" w:space="0" w:color="auto"/>
                    <w:right w:val="none" w:sz="0" w:space="0" w:color="auto"/>
                  </w:divBdr>
                  <w:divsChild>
                    <w:div w:id="1735011177">
                      <w:marLeft w:val="0"/>
                      <w:marRight w:val="0"/>
                      <w:marTop w:val="0"/>
                      <w:marBottom w:val="0"/>
                      <w:divBdr>
                        <w:top w:val="none" w:sz="0" w:space="0" w:color="auto"/>
                        <w:left w:val="none" w:sz="0" w:space="0" w:color="auto"/>
                        <w:bottom w:val="none" w:sz="0" w:space="0" w:color="auto"/>
                        <w:right w:val="none" w:sz="0" w:space="0" w:color="auto"/>
                      </w:divBdr>
                      <w:divsChild>
                        <w:div w:id="1074549101">
                          <w:marLeft w:val="0"/>
                          <w:marRight w:val="0"/>
                          <w:marTop w:val="0"/>
                          <w:marBottom w:val="0"/>
                          <w:divBdr>
                            <w:top w:val="none" w:sz="0" w:space="0" w:color="auto"/>
                            <w:left w:val="none" w:sz="0" w:space="0" w:color="auto"/>
                            <w:bottom w:val="none" w:sz="0" w:space="0" w:color="auto"/>
                            <w:right w:val="none" w:sz="0" w:space="0" w:color="auto"/>
                          </w:divBdr>
                          <w:divsChild>
                            <w:div w:id="161822659">
                              <w:marLeft w:val="0"/>
                              <w:marRight w:val="0"/>
                              <w:marTop w:val="0"/>
                              <w:marBottom w:val="0"/>
                              <w:divBdr>
                                <w:top w:val="none" w:sz="0" w:space="0" w:color="auto"/>
                                <w:left w:val="none" w:sz="0" w:space="0" w:color="auto"/>
                                <w:bottom w:val="none" w:sz="0" w:space="0" w:color="auto"/>
                                <w:right w:val="none" w:sz="0" w:space="0" w:color="auto"/>
                              </w:divBdr>
                              <w:divsChild>
                                <w:div w:id="9662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414021">
      <w:bodyDiv w:val="1"/>
      <w:marLeft w:val="0"/>
      <w:marRight w:val="0"/>
      <w:marTop w:val="0"/>
      <w:marBottom w:val="0"/>
      <w:divBdr>
        <w:top w:val="none" w:sz="0" w:space="0" w:color="auto"/>
        <w:left w:val="none" w:sz="0" w:space="0" w:color="auto"/>
        <w:bottom w:val="none" w:sz="0" w:space="0" w:color="auto"/>
        <w:right w:val="none" w:sz="0" w:space="0" w:color="auto"/>
      </w:divBdr>
      <w:divsChild>
        <w:div w:id="1549342474">
          <w:marLeft w:val="0"/>
          <w:marRight w:val="0"/>
          <w:marTop w:val="0"/>
          <w:marBottom w:val="0"/>
          <w:divBdr>
            <w:top w:val="none" w:sz="0" w:space="0" w:color="auto"/>
            <w:left w:val="none" w:sz="0" w:space="0" w:color="auto"/>
            <w:bottom w:val="none" w:sz="0" w:space="0" w:color="auto"/>
            <w:right w:val="none" w:sz="0" w:space="0" w:color="auto"/>
          </w:divBdr>
          <w:divsChild>
            <w:div w:id="1055010064">
              <w:marLeft w:val="0"/>
              <w:marRight w:val="0"/>
              <w:marTop w:val="0"/>
              <w:marBottom w:val="0"/>
              <w:divBdr>
                <w:top w:val="none" w:sz="0" w:space="0" w:color="auto"/>
                <w:left w:val="none" w:sz="0" w:space="0" w:color="auto"/>
                <w:bottom w:val="none" w:sz="0" w:space="0" w:color="auto"/>
                <w:right w:val="none" w:sz="0" w:space="0" w:color="auto"/>
              </w:divBdr>
              <w:divsChild>
                <w:div w:id="2124298135">
                  <w:marLeft w:val="0"/>
                  <w:marRight w:val="0"/>
                  <w:marTop w:val="0"/>
                  <w:marBottom w:val="0"/>
                  <w:divBdr>
                    <w:top w:val="none" w:sz="0" w:space="0" w:color="auto"/>
                    <w:left w:val="none" w:sz="0" w:space="0" w:color="auto"/>
                    <w:bottom w:val="none" w:sz="0" w:space="0" w:color="auto"/>
                    <w:right w:val="none" w:sz="0" w:space="0" w:color="auto"/>
                  </w:divBdr>
                  <w:divsChild>
                    <w:div w:id="1470435132">
                      <w:marLeft w:val="0"/>
                      <w:marRight w:val="0"/>
                      <w:marTop w:val="0"/>
                      <w:marBottom w:val="0"/>
                      <w:divBdr>
                        <w:top w:val="none" w:sz="0" w:space="0" w:color="auto"/>
                        <w:left w:val="none" w:sz="0" w:space="0" w:color="auto"/>
                        <w:bottom w:val="none" w:sz="0" w:space="0" w:color="auto"/>
                        <w:right w:val="none" w:sz="0" w:space="0" w:color="auto"/>
                      </w:divBdr>
                      <w:divsChild>
                        <w:div w:id="1612122792">
                          <w:marLeft w:val="0"/>
                          <w:marRight w:val="0"/>
                          <w:marTop w:val="0"/>
                          <w:marBottom w:val="0"/>
                          <w:divBdr>
                            <w:top w:val="none" w:sz="0" w:space="0" w:color="auto"/>
                            <w:left w:val="none" w:sz="0" w:space="0" w:color="auto"/>
                            <w:bottom w:val="none" w:sz="0" w:space="0" w:color="auto"/>
                            <w:right w:val="none" w:sz="0" w:space="0" w:color="auto"/>
                          </w:divBdr>
                          <w:divsChild>
                            <w:div w:id="739600127">
                              <w:marLeft w:val="0"/>
                              <w:marRight w:val="0"/>
                              <w:marTop w:val="0"/>
                              <w:marBottom w:val="0"/>
                              <w:divBdr>
                                <w:top w:val="none" w:sz="0" w:space="0" w:color="auto"/>
                                <w:left w:val="none" w:sz="0" w:space="0" w:color="auto"/>
                                <w:bottom w:val="none" w:sz="0" w:space="0" w:color="auto"/>
                                <w:right w:val="none" w:sz="0" w:space="0" w:color="auto"/>
                              </w:divBdr>
                              <w:divsChild>
                                <w:div w:id="2138595709">
                                  <w:marLeft w:val="0"/>
                                  <w:marRight w:val="0"/>
                                  <w:marTop w:val="0"/>
                                  <w:marBottom w:val="0"/>
                                  <w:divBdr>
                                    <w:top w:val="none" w:sz="0" w:space="0" w:color="auto"/>
                                    <w:left w:val="none" w:sz="0" w:space="0" w:color="auto"/>
                                    <w:bottom w:val="none" w:sz="0" w:space="0" w:color="auto"/>
                                    <w:right w:val="none" w:sz="0" w:space="0" w:color="auto"/>
                                  </w:divBdr>
                                  <w:divsChild>
                                    <w:div w:id="1873378656">
                                      <w:marLeft w:val="0"/>
                                      <w:marRight w:val="0"/>
                                      <w:marTop w:val="0"/>
                                      <w:marBottom w:val="0"/>
                                      <w:divBdr>
                                        <w:top w:val="none" w:sz="0" w:space="0" w:color="auto"/>
                                        <w:left w:val="none" w:sz="0" w:space="0" w:color="auto"/>
                                        <w:bottom w:val="none" w:sz="0" w:space="0" w:color="auto"/>
                                        <w:right w:val="none" w:sz="0" w:space="0" w:color="auto"/>
                                      </w:divBdr>
                                      <w:divsChild>
                                        <w:div w:id="229191813">
                                          <w:marLeft w:val="0"/>
                                          <w:marRight w:val="0"/>
                                          <w:marTop w:val="0"/>
                                          <w:marBottom w:val="0"/>
                                          <w:divBdr>
                                            <w:top w:val="none" w:sz="0" w:space="0" w:color="auto"/>
                                            <w:left w:val="none" w:sz="0" w:space="0" w:color="auto"/>
                                            <w:bottom w:val="none" w:sz="0" w:space="0" w:color="auto"/>
                                            <w:right w:val="none" w:sz="0" w:space="0" w:color="auto"/>
                                          </w:divBdr>
                                          <w:divsChild>
                                            <w:div w:id="601957546">
                                              <w:marLeft w:val="0"/>
                                              <w:marRight w:val="0"/>
                                              <w:marTop w:val="0"/>
                                              <w:marBottom w:val="0"/>
                                              <w:divBdr>
                                                <w:top w:val="none" w:sz="0" w:space="0" w:color="auto"/>
                                                <w:left w:val="none" w:sz="0" w:space="0" w:color="auto"/>
                                                <w:bottom w:val="none" w:sz="0" w:space="0" w:color="auto"/>
                                                <w:right w:val="none" w:sz="0" w:space="0" w:color="auto"/>
                                              </w:divBdr>
                                              <w:divsChild>
                                                <w:div w:id="1152991965">
                                                  <w:marLeft w:val="0"/>
                                                  <w:marRight w:val="0"/>
                                                  <w:marTop w:val="0"/>
                                                  <w:marBottom w:val="0"/>
                                                  <w:divBdr>
                                                    <w:top w:val="none" w:sz="0" w:space="0" w:color="auto"/>
                                                    <w:left w:val="none" w:sz="0" w:space="0" w:color="auto"/>
                                                    <w:bottom w:val="none" w:sz="0" w:space="0" w:color="auto"/>
                                                    <w:right w:val="none" w:sz="0" w:space="0" w:color="auto"/>
                                                  </w:divBdr>
                                                  <w:divsChild>
                                                    <w:div w:id="1618635712">
                                                      <w:marLeft w:val="0"/>
                                                      <w:marRight w:val="0"/>
                                                      <w:marTop w:val="0"/>
                                                      <w:marBottom w:val="0"/>
                                                      <w:divBdr>
                                                        <w:top w:val="none" w:sz="0" w:space="0" w:color="auto"/>
                                                        <w:left w:val="none" w:sz="0" w:space="0" w:color="auto"/>
                                                        <w:bottom w:val="none" w:sz="0" w:space="0" w:color="auto"/>
                                                        <w:right w:val="none" w:sz="0" w:space="0" w:color="auto"/>
                                                      </w:divBdr>
                                                      <w:divsChild>
                                                        <w:div w:id="980111328">
                                                          <w:marLeft w:val="0"/>
                                                          <w:marRight w:val="0"/>
                                                          <w:marTop w:val="0"/>
                                                          <w:marBottom w:val="0"/>
                                                          <w:divBdr>
                                                            <w:top w:val="none" w:sz="0" w:space="0" w:color="auto"/>
                                                            <w:left w:val="none" w:sz="0" w:space="0" w:color="auto"/>
                                                            <w:bottom w:val="none" w:sz="0" w:space="0" w:color="auto"/>
                                                            <w:right w:val="none" w:sz="0" w:space="0" w:color="auto"/>
                                                          </w:divBdr>
                                                          <w:divsChild>
                                                            <w:div w:id="491220217">
                                                              <w:marLeft w:val="0"/>
                                                              <w:marRight w:val="0"/>
                                                              <w:marTop w:val="0"/>
                                                              <w:marBottom w:val="0"/>
                                                              <w:divBdr>
                                                                <w:top w:val="none" w:sz="0" w:space="0" w:color="auto"/>
                                                                <w:left w:val="none" w:sz="0" w:space="0" w:color="auto"/>
                                                                <w:bottom w:val="none" w:sz="0" w:space="0" w:color="auto"/>
                                                                <w:right w:val="none" w:sz="0" w:space="0" w:color="auto"/>
                                                              </w:divBdr>
                                                              <w:divsChild>
                                                                <w:div w:id="2030989187">
                                                                  <w:marLeft w:val="0"/>
                                                                  <w:marRight w:val="0"/>
                                                                  <w:marTop w:val="0"/>
                                                                  <w:marBottom w:val="0"/>
                                                                  <w:divBdr>
                                                                    <w:top w:val="none" w:sz="0" w:space="0" w:color="auto"/>
                                                                    <w:left w:val="none" w:sz="0" w:space="0" w:color="auto"/>
                                                                    <w:bottom w:val="none" w:sz="0" w:space="0" w:color="auto"/>
                                                                    <w:right w:val="none" w:sz="0" w:space="0" w:color="auto"/>
                                                                  </w:divBdr>
                                                                  <w:divsChild>
                                                                    <w:div w:id="1788968098">
                                                                      <w:marLeft w:val="0"/>
                                                                      <w:marRight w:val="0"/>
                                                                      <w:marTop w:val="0"/>
                                                                      <w:marBottom w:val="0"/>
                                                                      <w:divBdr>
                                                                        <w:top w:val="none" w:sz="0" w:space="0" w:color="auto"/>
                                                                        <w:left w:val="none" w:sz="0" w:space="0" w:color="auto"/>
                                                                        <w:bottom w:val="none" w:sz="0" w:space="0" w:color="auto"/>
                                                                        <w:right w:val="none" w:sz="0" w:space="0" w:color="auto"/>
                                                                      </w:divBdr>
                                                                      <w:divsChild>
                                                                        <w:div w:id="433549643">
                                                                          <w:marLeft w:val="0"/>
                                                                          <w:marRight w:val="0"/>
                                                                          <w:marTop w:val="0"/>
                                                                          <w:marBottom w:val="0"/>
                                                                          <w:divBdr>
                                                                            <w:top w:val="none" w:sz="0" w:space="0" w:color="auto"/>
                                                                            <w:left w:val="none" w:sz="0" w:space="0" w:color="auto"/>
                                                                            <w:bottom w:val="none" w:sz="0" w:space="0" w:color="auto"/>
                                                                            <w:right w:val="none" w:sz="0" w:space="0" w:color="auto"/>
                                                                          </w:divBdr>
                                                                          <w:divsChild>
                                                                            <w:div w:id="1488013601">
                                                                              <w:marLeft w:val="0"/>
                                                                              <w:marRight w:val="0"/>
                                                                              <w:marTop w:val="0"/>
                                                                              <w:marBottom w:val="0"/>
                                                                              <w:divBdr>
                                                                                <w:top w:val="none" w:sz="0" w:space="0" w:color="auto"/>
                                                                                <w:left w:val="none" w:sz="0" w:space="0" w:color="auto"/>
                                                                                <w:bottom w:val="none" w:sz="0" w:space="0" w:color="auto"/>
                                                                                <w:right w:val="none" w:sz="0" w:space="0" w:color="auto"/>
                                                                              </w:divBdr>
                                                                              <w:divsChild>
                                                                                <w:div w:id="22439905">
                                                                                  <w:marLeft w:val="0"/>
                                                                                  <w:marRight w:val="0"/>
                                                                                  <w:marTop w:val="0"/>
                                                                                  <w:marBottom w:val="0"/>
                                                                                  <w:divBdr>
                                                                                    <w:top w:val="none" w:sz="0" w:space="0" w:color="auto"/>
                                                                                    <w:left w:val="none" w:sz="0" w:space="0" w:color="auto"/>
                                                                                    <w:bottom w:val="none" w:sz="0" w:space="0" w:color="auto"/>
                                                                                    <w:right w:val="none" w:sz="0" w:space="0" w:color="auto"/>
                                                                                  </w:divBdr>
                                                                                  <w:divsChild>
                                                                                    <w:div w:id="240064537">
                                                                                      <w:marLeft w:val="0"/>
                                                                                      <w:marRight w:val="0"/>
                                                                                      <w:marTop w:val="0"/>
                                                                                      <w:marBottom w:val="0"/>
                                                                                      <w:divBdr>
                                                                                        <w:top w:val="single" w:sz="6" w:space="0" w:color="D9D9D9"/>
                                                                                        <w:left w:val="none" w:sz="0" w:space="0" w:color="auto"/>
                                                                                        <w:bottom w:val="none" w:sz="0" w:space="0" w:color="auto"/>
                                                                                        <w:right w:val="none" w:sz="0" w:space="0" w:color="auto"/>
                                                                                      </w:divBdr>
                                                                                      <w:divsChild>
                                                                                        <w:div w:id="1494686592">
                                                                                          <w:marLeft w:val="0"/>
                                                                                          <w:marRight w:val="0"/>
                                                                                          <w:marTop w:val="0"/>
                                                                                          <w:marBottom w:val="0"/>
                                                                                          <w:divBdr>
                                                                                            <w:top w:val="none" w:sz="0" w:space="0" w:color="auto"/>
                                                                                            <w:left w:val="none" w:sz="0" w:space="0" w:color="auto"/>
                                                                                            <w:bottom w:val="none" w:sz="0" w:space="0" w:color="auto"/>
                                                                                            <w:right w:val="none" w:sz="0" w:space="0" w:color="auto"/>
                                                                                          </w:divBdr>
                                                                                          <w:divsChild>
                                                                                            <w:div w:id="1450658900">
                                                                                              <w:marLeft w:val="0"/>
                                                                                              <w:marRight w:val="0"/>
                                                                                              <w:marTop w:val="0"/>
                                                                                              <w:marBottom w:val="0"/>
                                                                                              <w:divBdr>
                                                                                                <w:top w:val="none" w:sz="0" w:space="0" w:color="auto"/>
                                                                                                <w:left w:val="none" w:sz="0" w:space="0" w:color="auto"/>
                                                                                                <w:bottom w:val="none" w:sz="0" w:space="0" w:color="auto"/>
                                                                                                <w:right w:val="none" w:sz="0" w:space="0" w:color="auto"/>
                                                                                              </w:divBdr>
                                                                                              <w:divsChild>
                                                                                                <w:div w:id="392579116">
                                                                                                  <w:marLeft w:val="0"/>
                                                                                                  <w:marRight w:val="0"/>
                                                                                                  <w:marTop w:val="0"/>
                                                                                                  <w:marBottom w:val="0"/>
                                                                                                  <w:divBdr>
                                                                                                    <w:top w:val="none" w:sz="0" w:space="0" w:color="auto"/>
                                                                                                    <w:left w:val="none" w:sz="0" w:space="0" w:color="auto"/>
                                                                                                    <w:bottom w:val="none" w:sz="0" w:space="0" w:color="auto"/>
                                                                                                    <w:right w:val="none" w:sz="0" w:space="0" w:color="auto"/>
                                                                                                  </w:divBdr>
                                                                                                  <w:divsChild>
                                                                                                    <w:div w:id="180048625">
                                                                                                      <w:marLeft w:val="0"/>
                                                                                                      <w:marRight w:val="0"/>
                                                                                                      <w:marTop w:val="0"/>
                                                                                                      <w:marBottom w:val="0"/>
                                                                                                      <w:divBdr>
                                                                                                        <w:top w:val="none" w:sz="0" w:space="0" w:color="auto"/>
                                                                                                        <w:left w:val="none" w:sz="0" w:space="0" w:color="auto"/>
                                                                                                        <w:bottom w:val="none" w:sz="0" w:space="0" w:color="auto"/>
                                                                                                        <w:right w:val="none" w:sz="0" w:space="0" w:color="auto"/>
                                                                                                      </w:divBdr>
                                                                                                      <w:divsChild>
                                                                                                        <w:div w:id="239751250">
                                                                                                          <w:marLeft w:val="0"/>
                                                                                                          <w:marRight w:val="0"/>
                                                                                                          <w:marTop w:val="0"/>
                                                                                                          <w:marBottom w:val="0"/>
                                                                                                          <w:divBdr>
                                                                                                            <w:top w:val="none" w:sz="0" w:space="0" w:color="auto"/>
                                                                                                            <w:left w:val="none" w:sz="0" w:space="0" w:color="auto"/>
                                                                                                            <w:bottom w:val="none" w:sz="0" w:space="0" w:color="auto"/>
                                                                                                            <w:right w:val="none" w:sz="0" w:space="0" w:color="auto"/>
                                                                                                          </w:divBdr>
                                                                                                          <w:divsChild>
                                                                                                            <w:div w:id="2988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15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DBB72-87A4-4E62-934B-C7E992C0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 MARX</dc:creator>
  <cp:lastModifiedBy>Debbie Sale</cp:lastModifiedBy>
  <cp:revision>2</cp:revision>
  <cp:lastPrinted>2013-09-05T17:25:00Z</cp:lastPrinted>
  <dcterms:created xsi:type="dcterms:W3CDTF">2013-10-15T23:04:00Z</dcterms:created>
  <dcterms:modified xsi:type="dcterms:W3CDTF">2013-10-15T23:04:00Z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1052735491</vt:i4>
  </property>
  <property fmtid="{D5CDD505-2E9C-101B-9397-08002B2CF9AE}" pid="3" name="_NewReviewCycle">
    <vt:lpwstr/>
  </property>
  <property fmtid="{D5CDD505-2E9C-101B-9397-08002B2CF9AE}" pid="4" name="_EmailSubject">
    <vt:lpwstr> TTAG ACA Policy Subcommittee Call and follow up documents</vt:lpwstr>
  </property>
  <property fmtid="{D5CDD505-2E9C-101B-9397-08002B2CF9AE}" pid="5" name="_AuthorEmail">
    <vt:lpwstr>kitty.marx@cms.hhs.gov</vt:lpwstr>
  </property>
  <property fmtid="{D5CDD505-2E9C-101B-9397-08002B2CF9AE}" pid="6" name="_AuthorEmailDisplayName">
    <vt:lpwstr>Marx, Kitty (CMS/OPE)</vt:lpwstr>
  </property>
  <property fmtid="{D5CDD505-2E9C-101B-9397-08002B2CF9AE}" pid="7" name="_PreviousAdHocReviewCycleID">
    <vt:i4>-1324113862</vt:i4>
  </property>
  <property fmtid="{D5CDD505-2E9C-101B-9397-08002B2CF9AE}" pid="8" name="_ReviewingToolsShownOnce">
    <vt:lpwstr/>
  </property>
</Properties>
</file>